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D9EBF" w14:textId="41EE8311" w:rsidR="00241B74" w:rsidRDefault="00241B74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55A812FB" wp14:editId="5F016499">
            <wp:simplePos x="0" y="0"/>
            <wp:positionH relativeFrom="column">
              <wp:posOffset>3292475</wp:posOffset>
            </wp:positionH>
            <wp:positionV relativeFrom="paragraph">
              <wp:posOffset>131445</wp:posOffset>
            </wp:positionV>
            <wp:extent cx="1891665" cy="72390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1B7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4BFC692E" wp14:editId="36089C6D">
            <wp:simplePos x="0" y="0"/>
            <wp:positionH relativeFrom="column">
              <wp:posOffset>138962</wp:posOffset>
            </wp:positionH>
            <wp:positionV relativeFrom="paragraph">
              <wp:posOffset>309</wp:posOffset>
            </wp:positionV>
            <wp:extent cx="1675181" cy="957246"/>
            <wp:effectExtent l="0" t="0" r="127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zmocnijOtoczeni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750" cy="959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2BCC0" w14:textId="271D5D3E" w:rsidR="00241B74" w:rsidRDefault="00241B74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39F3802" w14:textId="30E71FAF" w:rsidR="00241B74" w:rsidRDefault="00241B74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3F7FACE7" w14:textId="060F3F38" w:rsidR="00241B74" w:rsidRDefault="00241B74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11F8F13B" w14:textId="7626F7D7" w:rsidR="00241B74" w:rsidRDefault="00241B74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4FFEFD0C" w14:textId="5DB76971" w:rsidR="00241B74" w:rsidRDefault="00241B74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054EA4B" w14:textId="77777777" w:rsidR="00241B74" w:rsidRDefault="00241B74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34CBA7F3" w14:textId="7852F4B8" w:rsidR="004B4E8B" w:rsidRDefault="00E41F2E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E41F2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PSE wspiera Koło Gospodyń Wiejskich w Czerwonce Folwark </w:t>
      </w:r>
    </w:p>
    <w:p w14:paraId="7B624A47" w14:textId="25C940E7" w:rsidR="00E41F2E" w:rsidRPr="00E41F2E" w:rsidRDefault="00E41F2E" w:rsidP="004B4E8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E41F2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w ramach programu </w:t>
      </w:r>
      <w:r w:rsidR="004B4E8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„</w:t>
      </w:r>
      <w:proofErr w:type="spellStart"/>
      <w:r w:rsidRPr="00E41F2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WzMOCnij</w:t>
      </w:r>
      <w:proofErr w:type="spellEnd"/>
      <w:r w:rsidRPr="00E41F2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swoje otoczenie</w:t>
      </w:r>
      <w:r w:rsidR="004B4E8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”</w:t>
      </w:r>
    </w:p>
    <w:p w14:paraId="04C86D93" w14:textId="3B54960F" w:rsidR="00E41F2E" w:rsidRPr="00E41F2E" w:rsidRDefault="00E41F2E" w:rsidP="00E41F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Koło Gospodyń Wiejskich</w:t>
      </w:r>
      <w:r w:rsidR="004B4E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Czerwonce Folwark</w:t>
      </w: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otrzymał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wsparcie finansowe od Polskich Sieci Elektroenergetycznych w ramach programu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>Wzmocnij swoje otoczenie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Grant zostanie przeznaczony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termomodernizację budynku świetlicy wiejskiej w Czerwonce-Folwark, stanowiące</w:t>
      </w:r>
      <w:r w:rsidR="004B4E8B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siedzibę KGW.</w:t>
      </w:r>
    </w:p>
    <w:p w14:paraId="2EAEBE23" w14:textId="5781F6B9" w:rsidR="00E85C94" w:rsidRDefault="004B4E8B" w:rsidP="00E41F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E41F2E"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>tan techniczn</w:t>
      </w:r>
      <w:r w:rsid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budynku świetlicy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P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niezadowalający i </w:t>
      </w:r>
      <w:r w:rsidR="00E41F2E" w:rsidRP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 </w:t>
      </w:r>
      <w:r w:rsidRP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>natychmiastowych prac remontowych. Ś</w:t>
      </w:r>
      <w:r w:rsidR="00E41F2E" w:rsidRP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>wietlic</w:t>
      </w:r>
      <w:r w:rsid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41F2E" w:rsidRP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wiejsk</w:t>
      </w:r>
      <w:r w:rsidRP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>a pełni ważną rolę w życiu lokalnej społeczności</w:t>
      </w:r>
      <w:r w:rsidR="00953E4B" w:rsidRPr="00953E4B">
        <w:rPr>
          <w:rFonts w:ascii="Times New Roman" w:hAnsi="Times New Roman" w:cs="Times New Roman"/>
          <w:sz w:val="24"/>
          <w:szCs w:val="24"/>
        </w:rPr>
        <w:t>, stanowi centrum lokalnego życia społecznego.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Dzięki wsparciu finansowemu P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olskich Sieci Elektroenergetycznych </w:t>
      </w:r>
      <w:r w:rsidR="00E7579F" w:rsidRPr="00E7579F">
        <w:rPr>
          <w:rFonts w:ascii="Times New Roman" w:eastAsia="Times New Roman" w:hAnsi="Times New Roman" w:cs="Times New Roman"/>
          <w:sz w:val="24"/>
          <w:szCs w:val="24"/>
          <w:lang w:eastAsia="pl-PL"/>
        </w:rPr>
        <w:t>świetlica zyska nowy, odświeżony wygląd</w:t>
      </w:r>
      <w:r w:rsidR="00E757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stanie się miejscem </w:t>
      </w:r>
      <w:r w:rsidR="00E41F2E"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spotkań mieszkańców. </w:t>
      </w:r>
      <w:r w:rsid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Realizacja projektu wpłynie na </w:t>
      </w:r>
      <w:r w:rsidR="00953E4B"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>wzmocnienie kontaktów i zacieśnianie więzi pomiędzy lokalną społecznością</w:t>
      </w:r>
      <w:r w:rsid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stworzy możliwość rozwoju działalności KGW </w:t>
      </w:r>
      <w:r w:rsidR="00953E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nowych obszarach. </w:t>
      </w:r>
      <w:r w:rsidR="00E85C94" w:rsidRPr="00E85C94">
        <w:rPr>
          <w:rFonts w:ascii="Times New Roman" w:eastAsia="Times New Roman" w:hAnsi="Times New Roman" w:cs="Times New Roman"/>
          <w:sz w:val="24"/>
          <w:szCs w:val="24"/>
          <w:lang w:eastAsia="pl-PL"/>
        </w:rPr>
        <w:t>Wyremontowany budynek świetlicy stworzy korzystne warunki do organizacji imprez rekreacyjnych, kulturalnych</w:t>
      </w:r>
      <w:r w:rsidR="00E85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warsztatów </w:t>
      </w:r>
      <w:r w:rsidR="00E85C94" w:rsidRPr="00E85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spotkań okolicznościowych </w:t>
      </w:r>
      <w:r w:rsidR="00E85C9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85C94"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udziałem mieszkańców, Rady sołeckiej, KGW </w:t>
      </w:r>
      <w:r w:rsidR="00E85C9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E85C94"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innych organizacji społecznych.</w:t>
      </w:r>
      <w:r w:rsidR="00E85C94" w:rsidRPr="00E85C94">
        <w:rPr>
          <w:rFonts w:ascii="Times New Roman" w:eastAsia="Times New Roman" w:hAnsi="Times New Roman" w:cs="Times New Roman"/>
          <w:sz w:val="24"/>
          <w:szCs w:val="24"/>
          <w:lang w:eastAsia="pl-PL"/>
        </w:rPr>
        <w:t>. W ten sposób budynek stanowił będzie element integracji społeczności lokalnej.</w:t>
      </w:r>
    </w:p>
    <w:p w14:paraId="28CC0C9B" w14:textId="44CA4EDE" w:rsidR="00E41F2E" w:rsidRPr="00E41F2E" w:rsidRDefault="00E41F2E" w:rsidP="00E41F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 inwestycji wyniesie </w:t>
      </w:r>
      <w:r w:rsidR="004B4E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22 000,00 </w:t>
      </w: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>zł, z czego 20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 000,00</w:t>
      </w: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pochodzić będzie z grantu pozyskanego od PSE, a pozostała kwota zostanie sfinansowana ze środków </w:t>
      </w:r>
      <w:r w:rsidR="004B4E8B">
        <w:rPr>
          <w:rFonts w:ascii="Times New Roman" w:eastAsia="Times New Roman" w:hAnsi="Times New Roman" w:cs="Times New Roman"/>
          <w:sz w:val="24"/>
          <w:szCs w:val="24"/>
          <w:lang w:eastAsia="pl-PL"/>
        </w:rPr>
        <w:t>własny KGW.</w:t>
      </w:r>
    </w:p>
    <w:p w14:paraId="64EAAA2F" w14:textId="77777777" w:rsidR="00151FED" w:rsidRDefault="00E41F2E" w:rsidP="00151F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„</w:t>
      </w:r>
      <w:proofErr w:type="spellStart"/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>WzMOCnij</w:t>
      </w:r>
      <w:proofErr w:type="spellEnd"/>
      <w:r w:rsidRPr="00E41F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otoczenie” to inicjatywa Polskich Sieci Elektroenergetycznych - krajowego operatora systemu przesyłowego.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Programu jest wsparcie rozwoju wspólnej przestrzeni publicznej oraz inne działania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rozwoju lokalnych społeczności na terenie jednostek samorządu terytorialnego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w Polsce poprzez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wyposażenie mieszkańców w narzędzia umożliwiające wdrażanie długotrwałych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i pozytywnych zmian;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zwiększenie dostępności różnych grup mieszkańców do wybudowanej lub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zmodernizowanej infrastruktury społecznej, która zostanie z nimi przez długie lata</w:t>
      </w:r>
      <w:r w:rsid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151FED" w:rsidRPr="00151FED">
        <w:rPr>
          <w:rFonts w:ascii="Times New Roman" w:eastAsia="Times New Roman" w:hAnsi="Times New Roman" w:cs="Times New Roman"/>
          <w:sz w:val="24"/>
          <w:szCs w:val="24"/>
          <w:lang w:eastAsia="pl-PL"/>
        </w:rPr>
        <w:t>sfinansowanie lub współfinansowanie projektów społecznych.</w:t>
      </w:r>
    </w:p>
    <w:p w14:paraId="2D2E352E" w14:textId="03B2D93F" w:rsidR="00BF25B1" w:rsidRDefault="00BF044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04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Więcej informacji na temat PSE jest dostępnych na stronie </w:t>
      </w:r>
      <w:hyperlink r:id="rId6" w:history="1">
        <w:r w:rsidRPr="00620E7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http://raport.pse.pl/pl/</w:t>
        </w:r>
      </w:hyperlink>
    </w:p>
    <w:p w14:paraId="373975A3" w14:textId="77777777" w:rsidR="00BF044D" w:rsidRDefault="00BF044D"/>
    <w:sectPr w:rsidR="00BF0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F8"/>
    <w:rsid w:val="00151FED"/>
    <w:rsid w:val="00241B74"/>
    <w:rsid w:val="004B4E8B"/>
    <w:rsid w:val="00686146"/>
    <w:rsid w:val="00953E4B"/>
    <w:rsid w:val="00BA00F8"/>
    <w:rsid w:val="00BF044D"/>
    <w:rsid w:val="00BF25B1"/>
    <w:rsid w:val="00E41F2E"/>
    <w:rsid w:val="00E7579F"/>
    <w:rsid w:val="00E8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7F7E"/>
  <w15:chartTrackingRefBased/>
  <w15:docId w15:val="{84D8FD0F-B89A-4F17-853B-1DC728E5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41F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F2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41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41F2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044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61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aport.pse.pl/pl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Małczuk</dc:creator>
  <cp:keywords/>
  <dc:description/>
  <cp:lastModifiedBy>Agata Małczuk</cp:lastModifiedBy>
  <cp:revision>6</cp:revision>
  <dcterms:created xsi:type="dcterms:W3CDTF">2021-08-05T06:36:00Z</dcterms:created>
  <dcterms:modified xsi:type="dcterms:W3CDTF">2021-08-05T07:26:00Z</dcterms:modified>
</cp:coreProperties>
</file>