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A577ED" w14:textId="77777777" w:rsidR="008F2CA2" w:rsidRPr="007D7384" w:rsidRDefault="00BA098C" w:rsidP="008F2CA2">
      <w:pPr>
        <w:spacing w:after="394" w:line="259" w:lineRule="auto"/>
        <w:ind w:right="1"/>
        <w:jc w:val="right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hAnsi="Cambria"/>
          <w:sz w:val="24"/>
          <w:szCs w:val="24"/>
        </w:rPr>
        <w:t xml:space="preserve"> </w:t>
      </w:r>
      <w:r w:rsidR="008F2CA2" w:rsidRPr="007D7384">
        <w:rPr>
          <w:rFonts w:ascii="Cambria" w:eastAsia="Times New Roman" w:hAnsi="Cambria" w:cs="Times New Roman"/>
          <w:i/>
          <w:color w:val="000000"/>
          <w:kern w:val="2"/>
          <w:sz w:val="24"/>
          <w:szCs w:val="24"/>
          <w14:ligatures w14:val="standardContextual"/>
        </w:rPr>
        <w:t xml:space="preserve">zał. nr 2 do zapytania ofertowego </w:t>
      </w:r>
    </w:p>
    <w:p w14:paraId="37F660E4" w14:textId="6336949C" w:rsidR="008F2CA2" w:rsidRPr="007D7384" w:rsidRDefault="008F2CA2" w:rsidP="008F2CA2">
      <w:pPr>
        <w:keepNext/>
        <w:keepLines/>
        <w:spacing w:after="0" w:line="259" w:lineRule="auto"/>
        <w:ind w:left="10" w:right="2" w:hanging="10"/>
        <w:jc w:val="center"/>
        <w:outlineLvl w:val="0"/>
        <w:rPr>
          <w:rFonts w:ascii="Cambria" w:eastAsia="Times New Roman" w:hAnsi="Cambria" w:cs="Times New Roman"/>
          <w:b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b/>
          <w:color w:val="000000"/>
          <w:kern w:val="2"/>
          <w:sz w:val="24"/>
          <w:szCs w:val="24"/>
          <w14:ligatures w14:val="standardContextual"/>
        </w:rPr>
        <w:t>Umowa nr ………/202</w:t>
      </w:r>
      <w:r w:rsidR="000E729C" w:rsidRPr="007D7384">
        <w:rPr>
          <w:rFonts w:ascii="Cambria" w:eastAsia="Times New Roman" w:hAnsi="Cambria" w:cs="Times New Roman"/>
          <w:b/>
          <w:color w:val="000000"/>
          <w:kern w:val="2"/>
          <w:sz w:val="24"/>
          <w:szCs w:val="24"/>
          <w14:ligatures w14:val="standardContextual"/>
        </w:rPr>
        <w:t>4</w:t>
      </w:r>
      <w:r w:rsidRPr="007D7384">
        <w:rPr>
          <w:rFonts w:ascii="Cambria" w:eastAsia="Times New Roman" w:hAnsi="Cambria" w:cs="Times New Roman"/>
          <w:b/>
          <w:color w:val="000000"/>
          <w:kern w:val="2"/>
          <w:sz w:val="24"/>
          <w:szCs w:val="24"/>
          <w14:ligatures w14:val="standardContextual"/>
        </w:rPr>
        <w:t xml:space="preserve"> </w:t>
      </w:r>
    </w:p>
    <w:p w14:paraId="01EFE199" w14:textId="77777777" w:rsidR="008F2CA2" w:rsidRPr="007D7384" w:rsidRDefault="008F2CA2" w:rsidP="008F2CA2">
      <w:pPr>
        <w:spacing w:after="0" w:line="259" w:lineRule="auto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b/>
          <w:color w:val="000000"/>
          <w:kern w:val="2"/>
          <w:sz w:val="24"/>
          <w:szCs w:val="24"/>
          <w14:ligatures w14:val="standardContextual"/>
        </w:rPr>
        <w:t xml:space="preserve"> </w:t>
      </w:r>
    </w:p>
    <w:p w14:paraId="6AAE6B18" w14:textId="49C63F61" w:rsidR="008F2CA2" w:rsidRPr="007D7384" w:rsidRDefault="008F2CA2" w:rsidP="008F2CA2">
      <w:pPr>
        <w:spacing w:after="3" w:line="248" w:lineRule="auto"/>
        <w:ind w:left="-15"/>
        <w:jc w:val="both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zawarta w dniu ………….. r. w </w:t>
      </w:r>
      <w:proofErr w:type="spellStart"/>
      <w:r w:rsid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>Wirzbnie</w:t>
      </w:r>
      <w:proofErr w:type="spellEnd"/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>, pomiędzy:</w:t>
      </w:r>
      <w:r w:rsidRPr="007D7384">
        <w:rPr>
          <w:rFonts w:ascii="Cambria" w:eastAsia="Times New Roman" w:hAnsi="Cambria" w:cs="Times New Roman"/>
          <w:b/>
          <w:color w:val="000000"/>
          <w:kern w:val="2"/>
          <w:sz w:val="24"/>
          <w:szCs w:val="24"/>
          <w14:ligatures w14:val="standardContextual"/>
        </w:rPr>
        <w:t xml:space="preserve"> </w:t>
      </w:r>
    </w:p>
    <w:p w14:paraId="1A8E6ECD" w14:textId="77777777" w:rsidR="000E729C" w:rsidRPr="007D7384" w:rsidRDefault="000E729C" w:rsidP="000E729C">
      <w:pPr>
        <w:spacing w:after="4" w:line="304" w:lineRule="auto"/>
        <w:ind w:left="-5" w:right="6" w:hanging="10"/>
        <w:rPr>
          <w:rFonts w:ascii="Cambria" w:eastAsia="Arial" w:hAnsi="Cambria" w:cs="Times New Roman"/>
          <w:color w:val="000000"/>
          <w:sz w:val="24"/>
          <w:szCs w:val="24"/>
        </w:rPr>
      </w:pPr>
      <w:r w:rsidRPr="007D7384">
        <w:rPr>
          <w:rFonts w:ascii="Cambria" w:eastAsia="Arial" w:hAnsi="Cambria" w:cs="Times New Roman"/>
          <w:color w:val="000000"/>
          <w:sz w:val="24"/>
          <w:szCs w:val="24"/>
        </w:rPr>
        <w:t xml:space="preserve">Gminą Wierzbno reprezentowaną przez: </w:t>
      </w:r>
    </w:p>
    <w:p w14:paraId="3388C04D" w14:textId="77FB6383" w:rsidR="000E729C" w:rsidRPr="007D7384" w:rsidRDefault="000E729C" w:rsidP="000E729C">
      <w:pPr>
        <w:spacing w:after="4" w:line="304" w:lineRule="auto"/>
        <w:ind w:left="-5" w:right="6" w:hanging="10"/>
        <w:rPr>
          <w:rFonts w:ascii="Cambria" w:eastAsia="Arial" w:hAnsi="Cambria" w:cs="Times New Roman"/>
          <w:color w:val="000000"/>
          <w:sz w:val="24"/>
          <w:szCs w:val="24"/>
        </w:rPr>
      </w:pPr>
      <w:r w:rsidRPr="007D7384">
        <w:rPr>
          <w:rFonts w:ascii="Cambria" w:eastAsia="Arial" w:hAnsi="Cambria" w:cs="Times New Roman"/>
          <w:color w:val="000000"/>
          <w:sz w:val="24"/>
          <w:szCs w:val="24"/>
        </w:rPr>
        <w:t xml:space="preserve">Emila Wąsowskiego Wójta Gminy Wierzbno przy kontrasygnacie:   Marty </w:t>
      </w:r>
      <w:proofErr w:type="spellStart"/>
      <w:r w:rsidRPr="007D7384">
        <w:rPr>
          <w:rFonts w:ascii="Cambria" w:eastAsia="Arial" w:hAnsi="Cambria" w:cs="Times New Roman"/>
          <w:color w:val="000000"/>
          <w:sz w:val="24"/>
          <w:szCs w:val="24"/>
        </w:rPr>
        <w:t>Haładaj</w:t>
      </w:r>
      <w:proofErr w:type="spellEnd"/>
      <w:r w:rsidRPr="007D7384">
        <w:rPr>
          <w:rFonts w:ascii="Cambria" w:eastAsia="Arial" w:hAnsi="Cambria" w:cs="Times New Roman"/>
          <w:color w:val="000000"/>
          <w:sz w:val="24"/>
          <w:szCs w:val="24"/>
        </w:rPr>
        <w:t xml:space="preserve"> Skarbnika Gminy,       NIP 8241803704 korespondencja na adres: Urząd Gminy Wierzbno, Wierzbno 90, 07-111 Wierzbno zwanym dalej </w:t>
      </w:r>
      <w:r w:rsidRPr="007D7384">
        <w:rPr>
          <w:rFonts w:ascii="Cambria" w:eastAsia="Arial" w:hAnsi="Cambria" w:cs="Times New Roman"/>
          <w:b/>
          <w:color w:val="000000"/>
          <w:sz w:val="24"/>
          <w:szCs w:val="24"/>
        </w:rPr>
        <w:t>Zamawiającym</w:t>
      </w:r>
      <w:r w:rsidRPr="007D7384">
        <w:rPr>
          <w:rFonts w:ascii="Cambria" w:eastAsia="Arial" w:hAnsi="Cambria" w:cs="Times New Roman"/>
          <w:color w:val="000000"/>
          <w:sz w:val="24"/>
          <w:szCs w:val="24"/>
        </w:rPr>
        <w:t xml:space="preserve">,   a </w:t>
      </w:r>
    </w:p>
    <w:p w14:paraId="51AA8095" w14:textId="4C0F11E9" w:rsidR="008F2CA2" w:rsidRPr="007D7384" w:rsidRDefault="000E729C" w:rsidP="008F2CA2">
      <w:pPr>
        <w:spacing w:after="0" w:line="259" w:lineRule="auto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>………………………………………………………………</w:t>
      </w:r>
    </w:p>
    <w:p w14:paraId="18E4945E" w14:textId="625FFCE0" w:rsidR="000E729C" w:rsidRPr="007D7384" w:rsidRDefault="000E729C" w:rsidP="008F2CA2">
      <w:pPr>
        <w:spacing w:after="0" w:line="259" w:lineRule="auto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>………………………………………………………………</w:t>
      </w:r>
    </w:p>
    <w:p w14:paraId="01A677D5" w14:textId="77777777" w:rsidR="000E729C" w:rsidRPr="007D7384" w:rsidRDefault="000E729C" w:rsidP="008F2CA2">
      <w:pPr>
        <w:spacing w:after="0" w:line="259" w:lineRule="auto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</w:p>
    <w:p w14:paraId="1513B4DD" w14:textId="7F321EB7" w:rsidR="008F2CA2" w:rsidRPr="007D7384" w:rsidRDefault="008F2CA2" w:rsidP="008F2CA2">
      <w:pPr>
        <w:spacing w:after="3" w:line="248" w:lineRule="auto"/>
        <w:ind w:left="-15"/>
        <w:jc w:val="both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W rezultacie dokonania przez Zamawiającego wyboru oferty Wykonawcy w postępowaniu prowadzonym w trybie zapytania ofertowego, bez stosowania przepisów ustawy z dnia 11 września 2019 r. - Prawo zamówień publicznych, została zawarta umowa o następującej treści: </w:t>
      </w:r>
    </w:p>
    <w:p w14:paraId="3705106D" w14:textId="77777777" w:rsidR="000E729C" w:rsidRPr="007D7384" w:rsidRDefault="008F2CA2" w:rsidP="008F2CA2">
      <w:pPr>
        <w:spacing w:after="5" w:line="274" w:lineRule="auto"/>
        <w:ind w:left="-5" w:right="-11" w:hanging="10"/>
        <w:jc w:val="both"/>
        <w:rPr>
          <w:rFonts w:ascii="Cambria" w:eastAsia="Times New Roman" w:hAnsi="Cambria" w:cs="Times New Roman"/>
          <w:b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b/>
          <w:color w:val="000000"/>
          <w:kern w:val="2"/>
          <w:sz w:val="24"/>
          <w:szCs w:val="24"/>
          <w14:ligatures w14:val="standardContextual"/>
        </w:rPr>
        <w:t xml:space="preserve">Wykonanie Programu Funkcjonalno – Użytkowego dla zadania pn.: </w:t>
      </w:r>
    </w:p>
    <w:p w14:paraId="63633F75" w14:textId="77777777" w:rsidR="000E729C" w:rsidRPr="007D7384" w:rsidRDefault="000E729C" w:rsidP="000E729C">
      <w:pPr>
        <w:pStyle w:val="Akapitzlist"/>
        <w:numPr>
          <w:ilvl w:val="0"/>
          <w:numId w:val="31"/>
        </w:numPr>
        <w:spacing w:after="141" w:line="259" w:lineRule="auto"/>
        <w:ind w:left="284"/>
        <w:rPr>
          <w:rFonts w:ascii="Cambria" w:hAnsi="Cambria" w:cs="Times New Roman"/>
          <w:color w:val="000000"/>
          <w:kern w:val="2"/>
          <w14:ligatures w14:val="standardContextual"/>
        </w:rPr>
      </w:pPr>
      <w:r w:rsidRPr="007D7384">
        <w:rPr>
          <w:rFonts w:ascii="Cambria" w:hAnsi="Cambria" w:cs="Times New Roman"/>
          <w:b/>
          <w:color w:val="000000"/>
          <w:kern w:val="2"/>
          <w14:ligatures w14:val="standardContextual"/>
        </w:rPr>
        <w:t>Budowa sieci wodociągowej w miejscowościach: Wierzbno – Soboń – Wyczółki – Wąsosze – Koszewnica – Sułki – Wierzbno ok. 9 km.</w:t>
      </w:r>
    </w:p>
    <w:p w14:paraId="71865CA5" w14:textId="77777777" w:rsidR="000E729C" w:rsidRPr="007D7384" w:rsidRDefault="000E729C" w:rsidP="000E729C">
      <w:pPr>
        <w:pStyle w:val="Akapitzlist"/>
        <w:numPr>
          <w:ilvl w:val="0"/>
          <w:numId w:val="31"/>
        </w:numPr>
        <w:spacing w:after="141" w:line="259" w:lineRule="auto"/>
        <w:ind w:left="284"/>
        <w:rPr>
          <w:rFonts w:ascii="Cambria" w:hAnsi="Cambria" w:cs="Times New Roman"/>
          <w:color w:val="000000"/>
          <w:kern w:val="2"/>
          <w14:ligatures w14:val="standardContextual"/>
        </w:rPr>
      </w:pPr>
      <w:r w:rsidRPr="007D7384">
        <w:rPr>
          <w:rFonts w:ascii="Cambria" w:hAnsi="Cambria" w:cs="Times New Roman"/>
          <w:b/>
          <w:color w:val="000000"/>
          <w:kern w:val="2"/>
          <w14:ligatures w14:val="standardContextual"/>
        </w:rPr>
        <w:t xml:space="preserve"> Budowa sieci wodociągowej w miejscowościach: Sułki – Józefy – Wyrzyki – Czerwonka – Natolin ok. 10 km.</w:t>
      </w:r>
    </w:p>
    <w:p w14:paraId="4A9D0A6C" w14:textId="77777777" w:rsidR="000E729C" w:rsidRPr="007D7384" w:rsidRDefault="000E729C" w:rsidP="000E729C">
      <w:pPr>
        <w:pStyle w:val="Akapitzlist"/>
        <w:spacing w:after="141" w:line="259" w:lineRule="auto"/>
        <w:ind w:left="1430"/>
        <w:rPr>
          <w:rFonts w:ascii="Cambria" w:hAnsi="Cambria" w:cs="Times New Roman"/>
          <w:color w:val="000000"/>
          <w:kern w:val="2"/>
          <w14:ligatures w14:val="standardContextual"/>
        </w:rPr>
      </w:pPr>
    </w:p>
    <w:p w14:paraId="524E3419" w14:textId="77777777" w:rsidR="008F2CA2" w:rsidRPr="007D7384" w:rsidRDefault="008F2CA2" w:rsidP="008F2CA2">
      <w:pPr>
        <w:keepNext/>
        <w:keepLines/>
        <w:spacing w:after="0" w:line="259" w:lineRule="auto"/>
        <w:ind w:left="10" w:right="5" w:hanging="10"/>
        <w:jc w:val="center"/>
        <w:outlineLvl w:val="0"/>
        <w:rPr>
          <w:rFonts w:ascii="Cambria" w:eastAsia="Times New Roman" w:hAnsi="Cambria" w:cs="Times New Roman"/>
          <w:b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b/>
          <w:color w:val="000000"/>
          <w:kern w:val="2"/>
          <w:sz w:val="24"/>
          <w:szCs w:val="24"/>
          <w14:ligatures w14:val="standardContextual"/>
        </w:rPr>
        <w:t xml:space="preserve">§ 1 </w:t>
      </w:r>
    </w:p>
    <w:p w14:paraId="3CCE63B2" w14:textId="77777777" w:rsidR="000E729C" w:rsidRPr="007D7384" w:rsidRDefault="008F2CA2" w:rsidP="008F2CA2">
      <w:pPr>
        <w:numPr>
          <w:ilvl w:val="0"/>
          <w:numId w:val="35"/>
        </w:numPr>
        <w:spacing w:after="5" w:line="274" w:lineRule="auto"/>
        <w:ind w:hanging="427"/>
        <w:jc w:val="both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Zamawiający zleca a Wykonawca zobowiązuje się do wykonania </w:t>
      </w:r>
      <w:r w:rsidRPr="007D7384">
        <w:rPr>
          <w:rFonts w:ascii="Cambria" w:eastAsia="Times New Roman" w:hAnsi="Cambria" w:cs="Times New Roman"/>
          <w:b/>
          <w:color w:val="000000"/>
          <w:kern w:val="2"/>
          <w:sz w:val="24"/>
          <w:szCs w:val="24"/>
          <w14:ligatures w14:val="standardContextual"/>
        </w:rPr>
        <w:t xml:space="preserve">Programu Funkcjonalno – Użytkowego dla zadania pn.: </w:t>
      </w:r>
    </w:p>
    <w:p w14:paraId="54D3884B" w14:textId="77777777" w:rsidR="000E729C" w:rsidRPr="007D7384" w:rsidRDefault="000E729C" w:rsidP="000E729C">
      <w:pPr>
        <w:pStyle w:val="Akapitzlist"/>
        <w:numPr>
          <w:ilvl w:val="0"/>
          <w:numId w:val="48"/>
        </w:numPr>
        <w:spacing w:after="141" w:line="259" w:lineRule="auto"/>
        <w:rPr>
          <w:rFonts w:ascii="Cambria" w:hAnsi="Cambria" w:cs="Times New Roman"/>
          <w:color w:val="000000"/>
          <w:kern w:val="2"/>
          <w14:ligatures w14:val="standardContextual"/>
        </w:rPr>
      </w:pPr>
      <w:r w:rsidRPr="007D7384">
        <w:rPr>
          <w:rFonts w:ascii="Cambria" w:hAnsi="Cambria" w:cs="Times New Roman"/>
          <w:b/>
          <w:color w:val="000000"/>
          <w:kern w:val="2"/>
          <w14:ligatures w14:val="standardContextual"/>
        </w:rPr>
        <w:t>Budowa sieci wodociągowej w miejscowościach: Wierzbno – Soboń – Wyczółki – Wąsosze – Koszewnica – Sułki – Wierzbno ok. 9 km.</w:t>
      </w:r>
    </w:p>
    <w:p w14:paraId="52207CE9" w14:textId="513F34FE" w:rsidR="000E729C" w:rsidRPr="007D7384" w:rsidRDefault="000E729C" w:rsidP="000E729C">
      <w:pPr>
        <w:pStyle w:val="Akapitzlist"/>
        <w:numPr>
          <w:ilvl w:val="0"/>
          <w:numId w:val="48"/>
        </w:numPr>
        <w:spacing w:after="141" w:line="259" w:lineRule="auto"/>
        <w:rPr>
          <w:rFonts w:ascii="Cambria" w:hAnsi="Cambria" w:cs="Times New Roman"/>
          <w:color w:val="000000"/>
          <w:kern w:val="2"/>
          <w14:ligatures w14:val="standardContextual"/>
        </w:rPr>
      </w:pPr>
      <w:r w:rsidRPr="007D7384">
        <w:rPr>
          <w:rFonts w:ascii="Cambria" w:hAnsi="Cambria" w:cs="Times New Roman"/>
          <w:b/>
          <w:color w:val="000000"/>
          <w:kern w:val="2"/>
          <w14:ligatures w14:val="standardContextual"/>
        </w:rPr>
        <w:t>Budowa sieci wodociągowej w miejscowościach: Sułki – Józefy – Wyrzyki – Czerwonka – Natolin ok. 10 km.</w:t>
      </w:r>
    </w:p>
    <w:p w14:paraId="5BC3A9B5" w14:textId="77777777" w:rsidR="000E729C" w:rsidRPr="007D7384" w:rsidRDefault="000E729C" w:rsidP="000E729C">
      <w:pPr>
        <w:pStyle w:val="Akapitzlist"/>
        <w:numPr>
          <w:ilvl w:val="0"/>
          <w:numId w:val="48"/>
        </w:numPr>
        <w:spacing w:after="10" w:line="269" w:lineRule="auto"/>
        <w:jc w:val="both"/>
        <w:rPr>
          <w:rFonts w:ascii="Cambria" w:hAnsi="Cambria" w:cs="Times New Roman"/>
          <w:color w:val="000000"/>
          <w:kern w:val="2"/>
          <w14:ligatures w14:val="standardContextual"/>
        </w:rPr>
      </w:pPr>
      <w:r w:rsidRPr="007D7384">
        <w:rPr>
          <w:rFonts w:ascii="Cambria" w:hAnsi="Cambria" w:cs="Times New Roman"/>
          <w:color w:val="000000"/>
          <w:kern w:val="2"/>
          <w14:ligatures w14:val="standardContextual"/>
        </w:rPr>
        <w:t xml:space="preserve">Projektowaną sieć wodociągową należy połączyć z wcześniej zaprojektowanymi odcinkami sieci wodociągowej. W ramach uzgodnień Zamawiający zastrzega sobie prawo do wyłączenia z projektu kolejnych nieruchomości, jeżeli uzna, że realizacja wskazanych odcinków sieci jest ekonomicznie nieuzasadniona. </w:t>
      </w:r>
    </w:p>
    <w:p w14:paraId="756593AC" w14:textId="77777777" w:rsidR="008F2CA2" w:rsidRPr="007D7384" w:rsidRDefault="008F2CA2" w:rsidP="008F2CA2">
      <w:pPr>
        <w:numPr>
          <w:ilvl w:val="0"/>
          <w:numId w:val="35"/>
        </w:numPr>
        <w:spacing w:after="35" w:line="248" w:lineRule="auto"/>
        <w:ind w:hanging="427"/>
        <w:jc w:val="both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Wykonawca w ramach przedmiotu zamówienia opracuje:  </w:t>
      </w:r>
    </w:p>
    <w:p w14:paraId="54DF1FAD" w14:textId="77777777" w:rsidR="008F2CA2" w:rsidRPr="007D7384" w:rsidRDefault="008F2CA2" w:rsidP="008F2CA2">
      <w:pPr>
        <w:numPr>
          <w:ilvl w:val="2"/>
          <w:numId w:val="37"/>
        </w:numPr>
        <w:spacing w:after="36" w:line="248" w:lineRule="auto"/>
        <w:jc w:val="both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koncepcję przebiegu sieci wodociągowej, która zostanie uzgodniona  i zaakceptowana przez Zamawiającego, </w:t>
      </w:r>
    </w:p>
    <w:p w14:paraId="0ECF02CC" w14:textId="0B91FBC0" w:rsidR="008F2CA2" w:rsidRPr="007D7384" w:rsidRDefault="008F2CA2" w:rsidP="008F2CA2">
      <w:pPr>
        <w:numPr>
          <w:ilvl w:val="2"/>
          <w:numId w:val="37"/>
        </w:numPr>
        <w:spacing w:after="34" w:line="248" w:lineRule="auto"/>
        <w:jc w:val="both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Program Funkcjonalno – Użytkowy w zakresie budowy sieci wodociągowej  w </w:t>
      </w:r>
      <w:r w:rsidR="000E729C"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>w/w miejscowościach.</w:t>
      </w: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 </w:t>
      </w:r>
    </w:p>
    <w:p w14:paraId="36AB0282" w14:textId="77777777" w:rsidR="008F2CA2" w:rsidRPr="007D7384" w:rsidRDefault="008F2CA2" w:rsidP="008F2CA2">
      <w:pPr>
        <w:numPr>
          <w:ilvl w:val="0"/>
          <w:numId w:val="35"/>
        </w:numPr>
        <w:spacing w:after="31" w:line="249" w:lineRule="auto"/>
        <w:ind w:hanging="427"/>
        <w:jc w:val="both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Program Funkcjonalno – Użytkowy powinien zawierać: </w:t>
      </w:r>
    </w:p>
    <w:p w14:paraId="598C0A1E" w14:textId="77777777" w:rsidR="008F2CA2" w:rsidRPr="007D7384" w:rsidRDefault="008F2CA2" w:rsidP="008F2CA2">
      <w:pPr>
        <w:numPr>
          <w:ilvl w:val="2"/>
          <w:numId w:val="38"/>
        </w:numPr>
        <w:spacing w:after="38" w:line="248" w:lineRule="auto"/>
        <w:jc w:val="both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część opisową i informacyjną,  </w:t>
      </w:r>
    </w:p>
    <w:p w14:paraId="6C6D1961" w14:textId="6338D642" w:rsidR="008F2CA2" w:rsidRPr="007D7384" w:rsidRDefault="008F2CA2" w:rsidP="008F2CA2">
      <w:pPr>
        <w:numPr>
          <w:ilvl w:val="2"/>
          <w:numId w:val="38"/>
        </w:numPr>
        <w:spacing w:after="33" w:line="248" w:lineRule="auto"/>
        <w:jc w:val="both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>część rysunkową obejmującą (przedstawioną na dostępnych podkładach geodezyjnych) trasę przebiegu sieci wodociągowej</w:t>
      </w:r>
      <w:r w:rsidR="000E729C"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>.</w:t>
      </w:r>
    </w:p>
    <w:p w14:paraId="3073A170" w14:textId="77777777" w:rsidR="008F2CA2" w:rsidRPr="007D7384" w:rsidRDefault="008F2CA2" w:rsidP="008F2CA2">
      <w:pPr>
        <w:numPr>
          <w:ilvl w:val="0"/>
          <w:numId w:val="35"/>
        </w:numPr>
        <w:spacing w:after="45" w:line="248" w:lineRule="auto"/>
        <w:ind w:hanging="427"/>
        <w:jc w:val="both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Program Funkcjonalno-Użytkowy (PFU) należy sporządzić zgodnie z wytycznymi zawartymi w Rozporządzeniu Ministra Infrastruktury z dnia 2 września 2004 r. w sprawie </w:t>
      </w: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lastRenderedPageBreak/>
        <w:t xml:space="preserve">szczegółowego zakresu i formy dokumentacji projektowej, specyfikacji technicznych wykonania i odbioru robót budowlanych oraz programu funkcjonalno-użytkowego </w:t>
      </w:r>
    </w:p>
    <w:p w14:paraId="5F05219F" w14:textId="77777777" w:rsidR="008F2CA2" w:rsidRPr="007D7384" w:rsidRDefault="008F2CA2" w:rsidP="008F2CA2">
      <w:pPr>
        <w:spacing w:after="31" w:line="249" w:lineRule="auto"/>
        <w:ind w:left="437" w:hanging="10"/>
        <w:jc w:val="both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>(</w:t>
      </w:r>
      <w:proofErr w:type="spellStart"/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>t.j</w:t>
      </w:r>
      <w:proofErr w:type="spellEnd"/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. Dz. U. z 2013 r. poz. 1129). </w:t>
      </w:r>
    </w:p>
    <w:p w14:paraId="5A686F1B" w14:textId="77777777" w:rsidR="000E729C" w:rsidRPr="007D7384" w:rsidRDefault="000E729C" w:rsidP="000E729C">
      <w:pPr>
        <w:numPr>
          <w:ilvl w:val="0"/>
          <w:numId w:val="35"/>
        </w:numPr>
        <w:spacing w:after="10" w:line="269" w:lineRule="auto"/>
        <w:ind w:hanging="427"/>
        <w:jc w:val="both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Opracowana koncepcja i Program Funkcjonalno-Użytkowy wykorzystane zostaną                        do uszczegółowienia opisu przedmiotu zamówienia w postępowaniu przetargowym                        na wyłonienie wykonawcy robót budowlanych na realizację inwestycji w formule „zaprojektuj i wybuduj”.  Wszystkie materiały, instalacje, urządzenia, wyposażenie muszą zostać opisane parametrami. Niedopuszczalne jest opisanie stosowanych materiałów za pomocą nazw własnych lub źródła pochodzenia. </w:t>
      </w:r>
    </w:p>
    <w:p w14:paraId="718D8DCE" w14:textId="77777777" w:rsidR="008F2CA2" w:rsidRPr="007D7384" w:rsidRDefault="008F2CA2" w:rsidP="008F2CA2">
      <w:pPr>
        <w:numPr>
          <w:ilvl w:val="0"/>
          <w:numId w:val="35"/>
        </w:numPr>
        <w:spacing w:after="25" w:line="248" w:lineRule="auto"/>
        <w:ind w:hanging="427"/>
        <w:jc w:val="both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Wykonawca przygotuje na podstawie PFU zbiorcze zestawienie kosztów planowanej inwestycji zgodnie z wytycznymi zawartymi w Rozporządzeniu Ministra Infrastruktury z dnia 18 maja 2004 r. w sprawie określenia metod i podstaw sporządzania kosztorysu inwestorskiego, obliczenia planowanych kosztów prac projektowych oraz planowanych kosztów robót budowlanych określonych w programie funkcjonalno-użytkowym (Dz. U. z 2004 r., Nr 130 poz. 1389). </w:t>
      </w:r>
    </w:p>
    <w:p w14:paraId="5E8616EA" w14:textId="77777777" w:rsidR="008F2CA2" w:rsidRPr="007D7384" w:rsidRDefault="008F2CA2" w:rsidP="008F2CA2">
      <w:pPr>
        <w:spacing w:after="35" w:line="248" w:lineRule="auto"/>
        <w:ind w:left="427"/>
        <w:jc w:val="both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Zestawienie kosztów dla omawianego postępowania powinno obejmować sumę: </w:t>
      </w:r>
    </w:p>
    <w:p w14:paraId="5929EB3E" w14:textId="77777777" w:rsidR="008F2CA2" w:rsidRPr="007D7384" w:rsidRDefault="008F2CA2" w:rsidP="008F2CA2">
      <w:pPr>
        <w:spacing w:after="35" w:line="248" w:lineRule="auto"/>
        <w:ind w:left="566"/>
        <w:jc w:val="both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>a)</w:t>
      </w:r>
      <w:r w:rsidRPr="007D7384">
        <w:rPr>
          <w:rFonts w:ascii="Cambria" w:eastAsia="Arial" w:hAnsi="Cambria" w:cs="Arial"/>
          <w:color w:val="000000"/>
          <w:kern w:val="2"/>
          <w:sz w:val="24"/>
          <w:szCs w:val="24"/>
          <w14:ligatures w14:val="standardContextual"/>
        </w:rPr>
        <w:t xml:space="preserve"> </w:t>
      </w: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kosztów planowanych prac projektowych, </w:t>
      </w:r>
    </w:p>
    <w:p w14:paraId="38329A5E" w14:textId="77777777" w:rsidR="008F2CA2" w:rsidRPr="007D7384" w:rsidRDefault="008F2CA2" w:rsidP="008F2CA2">
      <w:pPr>
        <w:spacing w:after="38" w:line="248" w:lineRule="auto"/>
        <w:ind w:left="566"/>
        <w:jc w:val="both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>c)</w:t>
      </w:r>
      <w:r w:rsidRPr="007D7384">
        <w:rPr>
          <w:rFonts w:ascii="Cambria" w:eastAsia="Arial" w:hAnsi="Cambria" w:cs="Arial"/>
          <w:color w:val="000000"/>
          <w:kern w:val="2"/>
          <w:sz w:val="24"/>
          <w:szCs w:val="24"/>
          <w14:ligatures w14:val="standardContextual"/>
        </w:rPr>
        <w:t xml:space="preserve"> </w:t>
      </w: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kosztów robót budowlanych. </w:t>
      </w:r>
    </w:p>
    <w:p w14:paraId="0858D0C2" w14:textId="77777777" w:rsidR="008F2CA2" w:rsidRPr="007D7384" w:rsidRDefault="008F2CA2" w:rsidP="008F2CA2">
      <w:pPr>
        <w:numPr>
          <w:ilvl w:val="0"/>
          <w:numId w:val="35"/>
        </w:numPr>
        <w:spacing w:after="33" w:line="248" w:lineRule="auto"/>
        <w:ind w:hanging="427"/>
        <w:jc w:val="both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W ramach zamówienia Zamawiający wymaga od Wykonawcy konsultacji z Zamawiającym na każdym etapie opracowania koncepcji w sprawie istotnych elementów mających wpływ na koszty, konstrukcję, technologię. </w:t>
      </w:r>
    </w:p>
    <w:p w14:paraId="524D5653" w14:textId="77777777" w:rsidR="008F2CA2" w:rsidRPr="007D7384" w:rsidRDefault="008F2CA2" w:rsidP="008F2CA2">
      <w:pPr>
        <w:numPr>
          <w:ilvl w:val="0"/>
          <w:numId w:val="35"/>
        </w:numPr>
        <w:spacing w:after="33" w:line="248" w:lineRule="auto"/>
        <w:ind w:hanging="427"/>
        <w:jc w:val="both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Wykonawca uzyska we własnym zakresie i na własny koszt wszystkie niezbędne informacje konieczne do właściwego wykonania zamówienia. </w:t>
      </w:r>
    </w:p>
    <w:p w14:paraId="196E3EE8" w14:textId="36670E82" w:rsidR="008F2CA2" w:rsidRPr="007D7384" w:rsidRDefault="008F2CA2" w:rsidP="008F2CA2">
      <w:pPr>
        <w:numPr>
          <w:ilvl w:val="0"/>
          <w:numId w:val="35"/>
        </w:numPr>
        <w:spacing w:after="33" w:line="248" w:lineRule="auto"/>
        <w:ind w:hanging="427"/>
        <w:jc w:val="both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>Dokumentacja projektowa musi zostać opracowana przez osoby posiadające odpowiednie uprawnienia budowlane</w:t>
      </w:r>
      <w:r w:rsidR="000E729C"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 i projektowe</w:t>
      </w: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. </w:t>
      </w:r>
    </w:p>
    <w:p w14:paraId="35701A88" w14:textId="77777777" w:rsidR="008F2CA2" w:rsidRPr="007D7384" w:rsidRDefault="008F2CA2" w:rsidP="008F2CA2">
      <w:pPr>
        <w:numPr>
          <w:ilvl w:val="0"/>
          <w:numId w:val="35"/>
        </w:numPr>
        <w:spacing w:after="35" w:line="248" w:lineRule="auto"/>
        <w:ind w:hanging="427"/>
        <w:jc w:val="both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Zawartość dokumentacji w postaci papierowej: </w:t>
      </w:r>
    </w:p>
    <w:p w14:paraId="28B69B7D" w14:textId="77777777" w:rsidR="008F2CA2" w:rsidRPr="007D7384" w:rsidRDefault="008F2CA2" w:rsidP="008F2CA2">
      <w:pPr>
        <w:numPr>
          <w:ilvl w:val="2"/>
          <w:numId w:val="36"/>
        </w:numPr>
        <w:spacing w:after="38" w:line="248" w:lineRule="auto"/>
        <w:ind w:hanging="360"/>
        <w:jc w:val="both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Koncepcja budowy sieci wodociągowej – 2 egzemplarze, </w:t>
      </w:r>
    </w:p>
    <w:p w14:paraId="0077DA37" w14:textId="77777777" w:rsidR="008F2CA2" w:rsidRPr="007D7384" w:rsidRDefault="008F2CA2" w:rsidP="008F2CA2">
      <w:pPr>
        <w:numPr>
          <w:ilvl w:val="2"/>
          <w:numId w:val="36"/>
        </w:numPr>
        <w:spacing w:after="31" w:line="249" w:lineRule="auto"/>
        <w:ind w:hanging="360"/>
        <w:jc w:val="both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Program Funkcjonalno – Użytkowy – 4 egzemplarze, </w:t>
      </w:r>
    </w:p>
    <w:p w14:paraId="10FB0E41" w14:textId="77777777" w:rsidR="008F2CA2" w:rsidRPr="007D7384" w:rsidRDefault="008F2CA2" w:rsidP="008F2CA2">
      <w:pPr>
        <w:numPr>
          <w:ilvl w:val="2"/>
          <w:numId w:val="36"/>
        </w:numPr>
        <w:spacing w:after="27" w:line="248" w:lineRule="auto"/>
        <w:ind w:hanging="360"/>
        <w:jc w:val="both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Zbiorcze zestawienie kosztów inwestycji – 2 egzemplarze, </w:t>
      </w:r>
    </w:p>
    <w:p w14:paraId="0A5E95C8" w14:textId="77777777" w:rsidR="008F2CA2" w:rsidRPr="007D7384" w:rsidRDefault="008F2CA2" w:rsidP="008F2CA2">
      <w:pPr>
        <w:spacing w:after="27" w:line="248" w:lineRule="auto"/>
        <w:ind w:left="427"/>
        <w:jc w:val="both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Dokumentację należy dostarczyć również w postaci elektronicznej, tożsamej z wersją papierową, w formacie PDF na płycie CD/DVD, </w:t>
      </w:r>
    </w:p>
    <w:p w14:paraId="69A4C12E" w14:textId="77777777" w:rsidR="008F2CA2" w:rsidRPr="007D7384" w:rsidRDefault="008F2CA2" w:rsidP="008F2CA2">
      <w:pPr>
        <w:spacing w:after="0" w:line="259" w:lineRule="auto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b/>
          <w:color w:val="000000"/>
          <w:kern w:val="2"/>
          <w:sz w:val="24"/>
          <w:szCs w:val="24"/>
          <w14:ligatures w14:val="standardContextual"/>
        </w:rPr>
        <w:t xml:space="preserve"> </w:t>
      </w:r>
    </w:p>
    <w:p w14:paraId="7093E7A6" w14:textId="77777777" w:rsidR="008F2CA2" w:rsidRPr="007D7384" w:rsidRDefault="008F2CA2" w:rsidP="008F2CA2">
      <w:pPr>
        <w:keepNext/>
        <w:keepLines/>
        <w:spacing w:after="0" w:line="259" w:lineRule="auto"/>
        <w:ind w:left="10" w:right="5" w:hanging="10"/>
        <w:jc w:val="center"/>
        <w:outlineLvl w:val="0"/>
        <w:rPr>
          <w:rFonts w:ascii="Cambria" w:eastAsia="Times New Roman" w:hAnsi="Cambria" w:cs="Times New Roman"/>
          <w:b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b/>
          <w:color w:val="000000"/>
          <w:kern w:val="2"/>
          <w:sz w:val="24"/>
          <w:szCs w:val="24"/>
          <w14:ligatures w14:val="standardContextual"/>
        </w:rPr>
        <w:t xml:space="preserve">§ 2 </w:t>
      </w:r>
    </w:p>
    <w:p w14:paraId="03A34503" w14:textId="4E1C4B97" w:rsidR="008F2CA2" w:rsidRPr="007D7384" w:rsidRDefault="008F2CA2" w:rsidP="007D7384">
      <w:pPr>
        <w:spacing w:after="3" w:line="248" w:lineRule="auto"/>
        <w:ind w:left="284"/>
        <w:jc w:val="both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Wykonawca zobowiązuje się wykonać przedmiot umowy w terminie </w:t>
      </w:r>
      <w:r w:rsidRPr="007D7384">
        <w:rPr>
          <w:rFonts w:ascii="Cambria" w:eastAsia="Times New Roman" w:hAnsi="Cambria" w:cs="Times New Roman"/>
          <w:b/>
          <w:color w:val="000000"/>
          <w:kern w:val="2"/>
          <w:sz w:val="24"/>
          <w:szCs w:val="24"/>
          <w14:ligatures w14:val="standardContextual"/>
        </w:rPr>
        <w:t xml:space="preserve">do dnia </w:t>
      </w:r>
      <w:r w:rsidR="007D7384">
        <w:rPr>
          <w:rFonts w:ascii="Cambria" w:eastAsia="Times New Roman" w:hAnsi="Cambria" w:cs="Times New Roman"/>
          <w:b/>
          <w:color w:val="000000"/>
          <w:kern w:val="2"/>
          <w:sz w:val="24"/>
          <w:szCs w:val="24"/>
          <w14:ligatures w14:val="standardContextual"/>
        </w:rPr>
        <w:t xml:space="preserve">                             </w:t>
      </w:r>
      <w:r w:rsidR="000E729C" w:rsidRPr="007D7384">
        <w:rPr>
          <w:rFonts w:ascii="Cambria" w:eastAsia="Times New Roman" w:hAnsi="Cambria" w:cs="Times New Roman"/>
          <w:b/>
          <w:color w:val="000000"/>
          <w:kern w:val="2"/>
          <w:sz w:val="24"/>
          <w:szCs w:val="24"/>
          <w14:ligatures w14:val="standardContextual"/>
        </w:rPr>
        <w:t>31.12.2024</w:t>
      </w:r>
      <w:r w:rsidRPr="007D7384">
        <w:rPr>
          <w:rFonts w:ascii="Cambria" w:eastAsia="Times New Roman" w:hAnsi="Cambria" w:cs="Times New Roman"/>
          <w:b/>
          <w:color w:val="000000"/>
          <w:kern w:val="2"/>
          <w:sz w:val="24"/>
          <w:szCs w:val="24"/>
          <w14:ligatures w14:val="standardContextual"/>
        </w:rPr>
        <w:t xml:space="preserve"> r. </w:t>
      </w:r>
    </w:p>
    <w:p w14:paraId="299B3ADD" w14:textId="77777777" w:rsidR="008F2CA2" w:rsidRPr="007D7384" w:rsidRDefault="008F2CA2" w:rsidP="008F2CA2">
      <w:pPr>
        <w:spacing w:after="0" w:line="259" w:lineRule="auto"/>
        <w:ind w:left="57"/>
        <w:jc w:val="center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b/>
          <w:color w:val="000000"/>
          <w:kern w:val="2"/>
          <w:sz w:val="24"/>
          <w:szCs w:val="24"/>
          <w14:ligatures w14:val="standardContextual"/>
        </w:rPr>
        <w:t xml:space="preserve"> </w:t>
      </w:r>
    </w:p>
    <w:p w14:paraId="432E01A8" w14:textId="77777777" w:rsidR="008F2CA2" w:rsidRPr="007D7384" w:rsidRDefault="008F2CA2" w:rsidP="008F2CA2">
      <w:pPr>
        <w:keepNext/>
        <w:keepLines/>
        <w:spacing w:after="0" w:line="259" w:lineRule="auto"/>
        <w:ind w:left="10" w:right="5" w:hanging="10"/>
        <w:jc w:val="center"/>
        <w:outlineLvl w:val="0"/>
        <w:rPr>
          <w:rFonts w:ascii="Cambria" w:eastAsia="Times New Roman" w:hAnsi="Cambria" w:cs="Times New Roman"/>
          <w:b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b/>
          <w:color w:val="000000"/>
          <w:kern w:val="2"/>
          <w:sz w:val="24"/>
          <w:szCs w:val="24"/>
          <w14:ligatures w14:val="standardContextual"/>
        </w:rPr>
        <w:t xml:space="preserve">§ 3 </w:t>
      </w:r>
    </w:p>
    <w:p w14:paraId="57026DE9" w14:textId="2C4EB490" w:rsidR="008F2CA2" w:rsidRPr="007D7384" w:rsidRDefault="008F2CA2" w:rsidP="008F2CA2">
      <w:pPr>
        <w:numPr>
          <w:ilvl w:val="0"/>
          <w:numId w:val="39"/>
        </w:numPr>
        <w:spacing w:after="3" w:line="248" w:lineRule="auto"/>
        <w:jc w:val="both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>Strony za wykonanie całości przedmiotu umowy zgodnie z ofertą Wykonawcy ustalają wynagrodzenie ryczałtowe w wysokości netto …</w:t>
      </w:r>
      <w:r w:rsidR="000E729C"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>……..</w:t>
      </w: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>…………. zł, podatek VAT ……... %, tj. ……….……. zł, cena brutto …</w:t>
      </w:r>
      <w:r w:rsidR="000E729C"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>………………………………</w:t>
      </w: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>…….………. zł (słownie zł: ……………………….………..…</w:t>
      </w:r>
      <w:r w:rsidR="000E729C"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>……………….</w:t>
      </w: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……... ). </w:t>
      </w:r>
    </w:p>
    <w:p w14:paraId="133F625B" w14:textId="77777777" w:rsidR="008F2CA2" w:rsidRPr="007D7384" w:rsidRDefault="008F2CA2" w:rsidP="008F2CA2">
      <w:pPr>
        <w:numPr>
          <w:ilvl w:val="0"/>
          <w:numId w:val="39"/>
        </w:numPr>
        <w:spacing w:after="3" w:line="248" w:lineRule="auto"/>
        <w:jc w:val="both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Ustala się, że wynagrodzenie Wykonawcy opisane w ust. 1 uwzględnia wszystkie obowiązujące w Polsce podatki, łącznie z podatkiem VAT, jeśli występuje oraz wszelkie inne opłaty związane z wykonaniem przedmiotu umowy oraz wszelkie składniki </w:t>
      </w: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lastRenderedPageBreak/>
        <w:t xml:space="preserve">niezbędne do prawidłowego wykonania umowy, jak również wszystkie koszty Wykonawcy niezbędne do prawidłowego wykonania przedmiotu umowy, w szczególności koszty uzgodnień, warunków technicznych i realizacyjnych, opłat administracyjnych oraz koszty pozyskania niezbędnych materiałów.  </w:t>
      </w:r>
    </w:p>
    <w:p w14:paraId="01AD0751" w14:textId="77777777" w:rsidR="008F2CA2" w:rsidRPr="007D7384" w:rsidRDefault="008F2CA2" w:rsidP="008F2CA2">
      <w:pPr>
        <w:spacing w:after="0" w:line="259" w:lineRule="auto"/>
        <w:ind w:left="57"/>
        <w:jc w:val="center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b/>
          <w:color w:val="000000"/>
          <w:kern w:val="2"/>
          <w:sz w:val="24"/>
          <w:szCs w:val="24"/>
          <w14:ligatures w14:val="standardContextual"/>
        </w:rPr>
        <w:t xml:space="preserve"> </w:t>
      </w:r>
    </w:p>
    <w:p w14:paraId="65FE6220" w14:textId="77777777" w:rsidR="008F2CA2" w:rsidRPr="007D7384" w:rsidRDefault="008F2CA2" w:rsidP="008F2CA2">
      <w:pPr>
        <w:keepNext/>
        <w:keepLines/>
        <w:spacing w:after="0" w:line="259" w:lineRule="auto"/>
        <w:ind w:left="10" w:right="5" w:hanging="10"/>
        <w:jc w:val="center"/>
        <w:outlineLvl w:val="0"/>
        <w:rPr>
          <w:rFonts w:ascii="Cambria" w:eastAsia="Times New Roman" w:hAnsi="Cambria" w:cs="Times New Roman"/>
          <w:b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b/>
          <w:color w:val="000000"/>
          <w:kern w:val="2"/>
          <w:sz w:val="24"/>
          <w:szCs w:val="24"/>
          <w14:ligatures w14:val="standardContextual"/>
        </w:rPr>
        <w:t xml:space="preserve">§ 4 </w:t>
      </w:r>
    </w:p>
    <w:p w14:paraId="6B074C34" w14:textId="07EA7F78" w:rsidR="008F2CA2" w:rsidRPr="007D7384" w:rsidRDefault="008F2CA2" w:rsidP="008F2CA2">
      <w:pPr>
        <w:numPr>
          <w:ilvl w:val="0"/>
          <w:numId w:val="40"/>
        </w:numPr>
        <w:spacing w:after="3" w:line="248" w:lineRule="auto"/>
        <w:jc w:val="both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>Rozliczenie z Wykonawcą nastąpi płatnością końcową po zakończeniu całości przedmiotu umowy. Dokumentem potwierdzającym wykonanie umowy będzie protokół odbioru</w:t>
      </w:r>
      <w:r w:rsidR="00CA2CA7"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 końcowego</w:t>
      </w: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, który stanowi podstawę wystawienia faktury. </w:t>
      </w:r>
    </w:p>
    <w:p w14:paraId="12034AEC" w14:textId="77777777" w:rsidR="008F2CA2" w:rsidRPr="007D7384" w:rsidRDefault="008F2CA2" w:rsidP="008F2CA2">
      <w:pPr>
        <w:numPr>
          <w:ilvl w:val="0"/>
          <w:numId w:val="40"/>
        </w:numPr>
        <w:spacing w:after="31" w:line="249" w:lineRule="auto"/>
        <w:jc w:val="both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Dane do faktury: </w:t>
      </w:r>
    </w:p>
    <w:p w14:paraId="235E0618" w14:textId="2927EFBD" w:rsidR="008F2CA2" w:rsidRPr="007D7384" w:rsidRDefault="008F2CA2" w:rsidP="008F2CA2">
      <w:pPr>
        <w:spacing w:after="3" w:line="248" w:lineRule="auto"/>
        <w:ind w:left="427"/>
        <w:jc w:val="both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Nabywca –  </w:t>
      </w:r>
      <w:r w:rsidR="000E729C"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>Gmina Wierzbno</w:t>
      </w: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, </w:t>
      </w:r>
      <w:r w:rsidR="000E729C"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>Wierzbno 90, 07-111 Wierzbno</w:t>
      </w: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, NIP </w:t>
      </w:r>
      <w:r w:rsidR="000E729C"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>8241803704</w:t>
      </w:r>
    </w:p>
    <w:p w14:paraId="691C8FB2" w14:textId="31D6D237" w:rsidR="008F2CA2" w:rsidRPr="007D7384" w:rsidRDefault="008F2CA2" w:rsidP="008F2CA2">
      <w:pPr>
        <w:spacing w:after="3" w:line="248" w:lineRule="auto"/>
        <w:ind w:left="427"/>
        <w:jc w:val="both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Odbiorca faktury – Urząd Gminy </w:t>
      </w:r>
      <w:r w:rsidR="000E729C"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>Wierzbno, Wierzbno 90, 07-111 Wierzbno</w:t>
      </w: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. </w:t>
      </w:r>
    </w:p>
    <w:p w14:paraId="29A61EC1" w14:textId="1BA7E800" w:rsidR="008F2CA2" w:rsidRPr="007D7384" w:rsidRDefault="008F2CA2" w:rsidP="00A644E4">
      <w:pPr>
        <w:numPr>
          <w:ilvl w:val="0"/>
          <w:numId w:val="40"/>
        </w:numPr>
        <w:spacing w:after="3" w:line="248" w:lineRule="auto"/>
        <w:jc w:val="both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Zapłata </w:t>
      </w: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ab/>
        <w:t xml:space="preserve">dokonana </w:t>
      </w: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ab/>
        <w:t xml:space="preserve">zostanie </w:t>
      </w: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ab/>
        <w:t xml:space="preserve">w </w:t>
      </w: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ab/>
        <w:t xml:space="preserve">PLN </w:t>
      </w: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ab/>
        <w:t xml:space="preserve">na </w:t>
      </w: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ab/>
        <w:t xml:space="preserve">rachunek </w:t>
      </w: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ab/>
        <w:t xml:space="preserve">bankowy </w:t>
      </w: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ab/>
        <w:t xml:space="preserve">Wykonawcy </w:t>
      </w: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ab/>
        <w:t xml:space="preserve">nr ………………………………………………… . </w:t>
      </w:r>
    </w:p>
    <w:p w14:paraId="64F698C5" w14:textId="77777777" w:rsidR="008F2CA2" w:rsidRPr="007D7384" w:rsidRDefault="008F2CA2" w:rsidP="008F2CA2">
      <w:pPr>
        <w:numPr>
          <w:ilvl w:val="0"/>
          <w:numId w:val="40"/>
        </w:numPr>
        <w:spacing w:after="3" w:line="248" w:lineRule="auto"/>
        <w:jc w:val="both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Zamawiający zobowiązuje się zapłacić wynagrodzenie Wykonawcy w terminie 21 dni licząc od dnia złożenia do siedziby Zamawiającego prawidłowo wystawionej faktury. </w:t>
      </w:r>
    </w:p>
    <w:p w14:paraId="634FA26B" w14:textId="77777777" w:rsidR="008F2CA2" w:rsidRPr="007D7384" w:rsidRDefault="008F2CA2" w:rsidP="008F2CA2">
      <w:pPr>
        <w:numPr>
          <w:ilvl w:val="0"/>
          <w:numId w:val="40"/>
        </w:numPr>
        <w:spacing w:after="3" w:line="248" w:lineRule="auto"/>
        <w:jc w:val="both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Za dzień dokonania płatności przyjmuje się dzień obciążenia rachunku bankowego Zamawiającego sumą płatności. </w:t>
      </w:r>
    </w:p>
    <w:p w14:paraId="0116CF72" w14:textId="77777777" w:rsidR="008F2CA2" w:rsidRPr="007D7384" w:rsidRDefault="008F2CA2" w:rsidP="008F2CA2">
      <w:pPr>
        <w:numPr>
          <w:ilvl w:val="0"/>
          <w:numId w:val="40"/>
        </w:numPr>
        <w:spacing w:after="3" w:line="248" w:lineRule="auto"/>
        <w:jc w:val="both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Przedłożenie przez Wykonawcę nieprawidłowo wystawionej faktury, skutkować będzie jej zwrotem Wykonawcy, nie powodując skutków wobec Zamawiającego, a w szczególności nie dając prawa do naliczenia odsetek za opóźnienie w płatności. </w:t>
      </w:r>
    </w:p>
    <w:p w14:paraId="63210375" w14:textId="77777777" w:rsidR="008F2CA2" w:rsidRPr="007D7384" w:rsidRDefault="008F2CA2" w:rsidP="008F2CA2">
      <w:pPr>
        <w:spacing w:after="0" w:line="259" w:lineRule="auto"/>
        <w:ind w:left="57"/>
        <w:jc w:val="center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b/>
          <w:color w:val="000000"/>
          <w:kern w:val="2"/>
          <w:sz w:val="24"/>
          <w:szCs w:val="24"/>
          <w14:ligatures w14:val="standardContextual"/>
        </w:rPr>
        <w:t xml:space="preserve"> </w:t>
      </w:r>
    </w:p>
    <w:p w14:paraId="048E7E71" w14:textId="77777777" w:rsidR="008F2CA2" w:rsidRPr="007D7384" w:rsidRDefault="008F2CA2" w:rsidP="008F2CA2">
      <w:pPr>
        <w:keepNext/>
        <w:keepLines/>
        <w:spacing w:after="0" w:line="259" w:lineRule="auto"/>
        <w:ind w:left="10" w:right="5" w:hanging="10"/>
        <w:jc w:val="center"/>
        <w:outlineLvl w:val="0"/>
        <w:rPr>
          <w:rFonts w:ascii="Cambria" w:eastAsia="Times New Roman" w:hAnsi="Cambria" w:cs="Times New Roman"/>
          <w:b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b/>
          <w:color w:val="000000"/>
          <w:kern w:val="2"/>
          <w:sz w:val="24"/>
          <w:szCs w:val="24"/>
          <w14:ligatures w14:val="standardContextual"/>
        </w:rPr>
        <w:t xml:space="preserve">§ 5 </w:t>
      </w:r>
    </w:p>
    <w:p w14:paraId="6995794F" w14:textId="77777777" w:rsidR="008F2CA2" w:rsidRPr="007D7384" w:rsidRDefault="008F2CA2" w:rsidP="008F2CA2">
      <w:pPr>
        <w:numPr>
          <w:ilvl w:val="0"/>
          <w:numId w:val="41"/>
        </w:numPr>
        <w:spacing w:after="3" w:line="248" w:lineRule="auto"/>
        <w:jc w:val="both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Wykonawca oświadcza, że jest uprawniony i posiada niezbędne kwalifikacje oraz odpowiedni potencjał wykonawczy do pełnej realizacji przedmiotu umowy. </w:t>
      </w:r>
    </w:p>
    <w:p w14:paraId="265BB7BF" w14:textId="77777777" w:rsidR="008F2CA2" w:rsidRPr="007D7384" w:rsidRDefault="008F2CA2" w:rsidP="008F2CA2">
      <w:pPr>
        <w:numPr>
          <w:ilvl w:val="0"/>
          <w:numId w:val="41"/>
        </w:numPr>
        <w:spacing w:after="3" w:line="248" w:lineRule="auto"/>
        <w:jc w:val="both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Wykonawca zobowiązuje się do wykonania prac będących przedmiotem umowy z należytą starannością, zgodnie z postanowieniami zawartymi w umowie, zasadami współczesnej wiedzy technicznej, normami i obowiązującymi przepisami prawa, w tym w szczególności: </w:t>
      </w:r>
    </w:p>
    <w:p w14:paraId="27A4F161" w14:textId="77777777" w:rsidR="008F2CA2" w:rsidRPr="007D7384" w:rsidRDefault="008F2CA2" w:rsidP="007D7384">
      <w:pPr>
        <w:numPr>
          <w:ilvl w:val="1"/>
          <w:numId w:val="41"/>
        </w:numPr>
        <w:spacing w:after="0" w:line="249" w:lineRule="auto"/>
        <w:ind w:hanging="285"/>
        <w:jc w:val="both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>ustawą z dnia 7 lipca 1994 r. – Prawo budowlane (</w:t>
      </w:r>
      <w:proofErr w:type="spellStart"/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>t.j</w:t>
      </w:r>
      <w:proofErr w:type="spellEnd"/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. Dz. U. z 2020 r. poz. 1333 z </w:t>
      </w:r>
      <w:proofErr w:type="spellStart"/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>późn</w:t>
      </w:r>
      <w:proofErr w:type="spellEnd"/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. zm.), </w:t>
      </w:r>
    </w:p>
    <w:p w14:paraId="7DCCEBA7" w14:textId="77777777" w:rsidR="008F2CA2" w:rsidRPr="007D7384" w:rsidRDefault="008F2CA2" w:rsidP="007D7384">
      <w:pPr>
        <w:numPr>
          <w:ilvl w:val="1"/>
          <w:numId w:val="41"/>
        </w:numPr>
        <w:spacing w:after="3" w:line="248" w:lineRule="auto"/>
        <w:ind w:hanging="285"/>
        <w:jc w:val="both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ustawą z dnia 11 września 2019 r. – Prawo zamówień publicznych (Dz. U. z 2019 r. poz. 2019 z </w:t>
      </w:r>
      <w:proofErr w:type="spellStart"/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>późn</w:t>
      </w:r>
      <w:proofErr w:type="spellEnd"/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. zm.), </w:t>
      </w:r>
    </w:p>
    <w:p w14:paraId="39796892" w14:textId="77777777" w:rsidR="008F2CA2" w:rsidRPr="007D7384" w:rsidRDefault="008F2CA2" w:rsidP="007D7384">
      <w:pPr>
        <w:numPr>
          <w:ilvl w:val="1"/>
          <w:numId w:val="41"/>
        </w:numPr>
        <w:spacing w:after="3" w:line="248" w:lineRule="auto"/>
        <w:ind w:hanging="285"/>
        <w:jc w:val="both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rozporządzeniem Ministra Infrastruktury z dnia 18 maja 2004 r. w sprawie określenia metod i podstaw sporządzania kosztorysu inwestorskiego, obliczania planowanych kosztów prac projektowych oraz planowanych kosztów robót budowlanych określonych w programie funkcjonalno-użytkowym (Dz. U. Nr 130, poz. 1389), </w:t>
      </w:r>
    </w:p>
    <w:p w14:paraId="01AD691B" w14:textId="77777777" w:rsidR="008F2CA2" w:rsidRPr="007D7384" w:rsidRDefault="008F2CA2" w:rsidP="007D7384">
      <w:pPr>
        <w:numPr>
          <w:ilvl w:val="1"/>
          <w:numId w:val="41"/>
        </w:numPr>
        <w:spacing w:after="3" w:line="248" w:lineRule="auto"/>
        <w:ind w:hanging="285"/>
        <w:jc w:val="both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>rozporządzeniem Ministra Infrastruktury z dnia 2 września 2004 r. w sprawie szczegółowego zakresu i formy dokumentacji projektowej, specyfikacji technicznych wykonania i odbioru robót budowlanych oraz programu funkcjonalno-użytkowego (</w:t>
      </w:r>
      <w:proofErr w:type="spellStart"/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>t.j</w:t>
      </w:r>
      <w:proofErr w:type="spellEnd"/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. Dz. U. z 2013 r. poz. 1129). </w:t>
      </w:r>
    </w:p>
    <w:p w14:paraId="74A5EFE5" w14:textId="77777777" w:rsidR="008F2CA2" w:rsidRPr="007D7384" w:rsidRDefault="008F2CA2" w:rsidP="008F2CA2">
      <w:pPr>
        <w:numPr>
          <w:ilvl w:val="0"/>
          <w:numId w:val="41"/>
        </w:numPr>
        <w:spacing w:after="3" w:line="248" w:lineRule="auto"/>
        <w:jc w:val="both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Dokumentacja musi być wykonana w stanie kompletnym z punktu widzenia celu, któremu ma służyć. </w:t>
      </w:r>
    </w:p>
    <w:p w14:paraId="1CF12227" w14:textId="77777777" w:rsidR="008F2CA2" w:rsidRPr="007D7384" w:rsidRDefault="008F2CA2" w:rsidP="008F2CA2">
      <w:pPr>
        <w:spacing w:after="0" w:line="259" w:lineRule="auto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b/>
          <w:color w:val="000000"/>
          <w:kern w:val="2"/>
          <w:sz w:val="24"/>
          <w:szCs w:val="24"/>
          <w14:ligatures w14:val="standardContextual"/>
        </w:rPr>
        <w:t xml:space="preserve"> </w:t>
      </w:r>
    </w:p>
    <w:p w14:paraId="69B7E33E" w14:textId="77777777" w:rsidR="008F2CA2" w:rsidRPr="007D7384" w:rsidRDefault="008F2CA2" w:rsidP="008F2CA2">
      <w:pPr>
        <w:keepNext/>
        <w:keepLines/>
        <w:spacing w:after="0" w:line="259" w:lineRule="auto"/>
        <w:ind w:left="10" w:right="5" w:hanging="10"/>
        <w:jc w:val="center"/>
        <w:outlineLvl w:val="0"/>
        <w:rPr>
          <w:rFonts w:ascii="Cambria" w:eastAsia="Times New Roman" w:hAnsi="Cambria" w:cs="Times New Roman"/>
          <w:b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b/>
          <w:color w:val="000000"/>
          <w:kern w:val="2"/>
          <w:sz w:val="24"/>
          <w:szCs w:val="24"/>
          <w14:ligatures w14:val="standardContextual"/>
        </w:rPr>
        <w:t xml:space="preserve">§ 6 </w:t>
      </w:r>
    </w:p>
    <w:p w14:paraId="4E95C0C0" w14:textId="77777777" w:rsidR="008F2CA2" w:rsidRPr="007D7384" w:rsidRDefault="008F2CA2" w:rsidP="008F2CA2">
      <w:pPr>
        <w:numPr>
          <w:ilvl w:val="0"/>
          <w:numId w:val="42"/>
        </w:numPr>
        <w:spacing w:after="3" w:line="248" w:lineRule="auto"/>
        <w:jc w:val="both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Przekazanie przedmiotu umowy oraz jego odbiór nastąpi w siedzibie Zamawiającego. </w:t>
      </w:r>
    </w:p>
    <w:p w14:paraId="62106FEC" w14:textId="77777777" w:rsidR="008F2CA2" w:rsidRPr="007D7384" w:rsidRDefault="008F2CA2" w:rsidP="008F2CA2">
      <w:pPr>
        <w:numPr>
          <w:ilvl w:val="0"/>
          <w:numId w:val="42"/>
        </w:numPr>
        <w:spacing w:after="3" w:line="248" w:lineRule="auto"/>
        <w:jc w:val="both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lastRenderedPageBreak/>
        <w:t xml:space="preserve">Wykonawca przedłoży do odbioru: </w:t>
      </w:r>
    </w:p>
    <w:p w14:paraId="2BA29956" w14:textId="14E8A57D" w:rsidR="008F2CA2" w:rsidRPr="007D7384" w:rsidRDefault="008F2CA2" w:rsidP="008F2CA2">
      <w:pPr>
        <w:numPr>
          <w:ilvl w:val="1"/>
          <w:numId w:val="42"/>
        </w:numPr>
        <w:spacing w:after="3" w:line="248" w:lineRule="auto"/>
        <w:jc w:val="both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>dokumentację, o której mowa w § 1 ust. 1 pkt 1</w:t>
      </w:r>
      <w:r w:rsidR="00CA2CA7"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>0</w:t>
      </w: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, </w:t>
      </w:r>
    </w:p>
    <w:p w14:paraId="17E1419A" w14:textId="3C2155FF" w:rsidR="008F2CA2" w:rsidRPr="007D7384" w:rsidRDefault="008F2CA2" w:rsidP="008F2CA2">
      <w:pPr>
        <w:numPr>
          <w:ilvl w:val="1"/>
          <w:numId w:val="42"/>
        </w:numPr>
        <w:spacing w:after="3" w:line="248" w:lineRule="auto"/>
        <w:jc w:val="both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pisemne oświadczenie, że dokumentacja jest wykonana zgodnie z umową, obowiązującymi przepisami, w tym techniczno-budowlanymi i zasadami wiedzy technicznej oraz jest wydawana w stanie zupełnym ze względu na cel oznaczony w umowie, </w:t>
      </w:r>
    </w:p>
    <w:p w14:paraId="517F806A" w14:textId="4BF9275B" w:rsidR="008F2CA2" w:rsidRPr="007D7384" w:rsidRDefault="008F2CA2" w:rsidP="00F07C4B">
      <w:pPr>
        <w:numPr>
          <w:ilvl w:val="1"/>
          <w:numId w:val="42"/>
        </w:numPr>
        <w:spacing w:after="3" w:line="248" w:lineRule="auto"/>
        <w:ind w:left="427"/>
        <w:jc w:val="both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>wykaz opracowań</w:t>
      </w:r>
      <w:r w:rsidR="00CA2CA7"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, </w:t>
      </w: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 które stanowią integralną część przedmiotu odbioru.  </w:t>
      </w:r>
    </w:p>
    <w:p w14:paraId="236E5167" w14:textId="77777777" w:rsidR="008F2CA2" w:rsidRPr="007D7384" w:rsidRDefault="008F2CA2" w:rsidP="008F2CA2">
      <w:pPr>
        <w:numPr>
          <w:ilvl w:val="0"/>
          <w:numId w:val="42"/>
        </w:numPr>
        <w:spacing w:after="3" w:line="248" w:lineRule="auto"/>
        <w:jc w:val="both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>Protokół odbioru podpisany przez strony będzie dokumentem potwierdzającym wykonanie przedmiotu umowy.</w:t>
      </w:r>
      <w:r w:rsidRPr="007D7384">
        <w:rPr>
          <w:rFonts w:ascii="Cambria" w:eastAsia="Times New Roman" w:hAnsi="Cambria" w:cs="Times New Roman"/>
          <w:b/>
          <w:color w:val="000000"/>
          <w:kern w:val="2"/>
          <w:sz w:val="24"/>
          <w:szCs w:val="24"/>
          <w14:ligatures w14:val="standardContextual"/>
        </w:rPr>
        <w:t xml:space="preserve"> </w:t>
      </w:r>
    </w:p>
    <w:p w14:paraId="5A35AFA9" w14:textId="77777777" w:rsidR="008F2CA2" w:rsidRPr="007D7384" w:rsidRDefault="008F2CA2" w:rsidP="008F2CA2">
      <w:pPr>
        <w:spacing w:after="0" w:line="259" w:lineRule="auto"/>
        <w:ind w:left="57"/>
        <w:jc w:val="center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b/>
          <w:color w:val="000000"/>
          <w:kern w:val="2"/>
          <w:sz w:val="24"/>
          <w:szCs w:val="24"/>
          <w14:ligatures w14:val="standardContextual"/>
        </w:rPr>
        <w:t xml:space="preserve"> </w:t>
      </w:r>
    </w:p>
    <w:p w14:paraId="58A0DF07" w14:textId="77777777" w:rsidR="008F2CA2" w:rsidRPr="007D7384" w:rsidRDefault="008F2CA2" w:rsidP="008F2CA2">
      <w:pPr>
        <w:keepNext/>
        <w:keepLines/>
        <w:spacing w:after="0" w:line="259" w:lineRule="auto"/>
        <w:ind w:left="10" w:right="5" w:hanging="10"/>
        <w:jc w:val="center"/>
        <w:outlineLvl w:val="0"/>
        <w:rPr>
          <w:rFonts w:ascii="Cambria" w:eastAsia="Times New Roman" w:hAnsi="Cambria" w:cs="Times New Roman"/>
          <w:b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b/>
          <w:color w:val="000000"/>
          <w:kern w:val="2"/>
          <w:sz w:val="24"/>
          <w:szCs w:val="24"/>
          <w14:ligatures w14:val="standardContextual"/>
        </w:rPr>
        <w:t xml:space="preserve">§ 7  </w:t>
      </w:r>
    </w:p>
    <w:p w14:paraId="2E98FA51" w14:textId="053BEE83" w:rsidR="008F2CA2" w:rsidRPr="007D7384" w:rsidRDefault="008F2CA2" w:rsidP="008F2CA2">
      <w:pPr>
        <w:spacing w:after="0" w:line="249" w:lineRule="auto"/>
        <w:ind w:left="268" w:hanging="283"/>
        <w:jc w:val="both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Wykonawca na wezwanie Zamawiającego zobowiązany jest do uczestnictwa we wszelkich </w:t>
      </w:r>
      <w:r w:rsidR="00CA2CA7"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>s</w:t>
      </w: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potkaniach organizowanych przez Inwestora w trakcie realizacji inwestycji. </w:t>
      </w:r>
      <w:r w:rsidRPr="007D7384">
        <w:rPr>
          <w:rFonts w:ascii="Cambria" w:eastAsia="Times New Roman" w:hAnsi="Cambria" w:cs="Times New Roman"/>
          <w:b/>
          <w:color w:val="000000"/>
          <w:kern w:val="2"/>
          <w:sz w:val="24"/>
          <w:szCs w:val="24"/>
          <w14:ligatures w14:val="standardContextual"/>
        </w:rPr>
        <w:t xml:space="preserve"> </w:t>
      </w:r>
    </w:p>
    <w:p w14:paraId="3DC7C90C" w14:textId="77777777" w:rsidR="008F2CA2" w:rsidRPr="007D7384" w:rsidRDefault="008F2CA2" w:rsidP="008F2CA2">
      <w:pPr>
        <w:spacing w:after="0" w:line="259" w:lineRule="auto"/>
        <w:ind w:left="57"/>
        <w:jc w:val="center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b/>
          <w:color w:val="000000"/>
          <w:kern w:val="2"/>
          <w:sz w:val="24"/>
          <w:szCs w:val="24"/>
          <w14:ligatures w14:val="standardContextual"/>
        </w:rPr>
        <w:t xml:space="preserve"> </w:t>
      </w:r>
    </w:p>
    <w:p w14:paraId="3478A01C" w14:textId="77777777" w:rsidR="008F2CA2" w:rsidRPr="007D7384" w:rsidRDefault="008F2CA2" w:rsidP="008F2CA2">
      <w:pPr>
        <w:keepNext/>
        <w:keepLines/>
        <w:spacing w:after="0" w:line="259" w:lineRule="auto"/>
        <w:ind w:left="10" w:right="5" w:hanging="10"/>
        <w:jc w:val="center"/>
        <w:outlineLvl w:val="0"/>
        <w:rPr>
          <w:rFonts w:ascii="Cambria" w:eastAsia="Times New Roman" w:hAnsi="Cambria" w:cs="Times New Roman"/>
          <w:b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b/>
          <w:color w:val="000000"/>
          <w:kern w:val="2"/>
          <w:sz w:val="24"/>
          <w:szCs w:val="24"/>
          <w14:ligatures w14:val="standardContextual"/>
        </w:rPr>
        <w:t xml:space="preserve">§ 8 </w:t>
      </w:r>
    </w:p>
    <w:p w14:paraId="12A32858" w14:textId="77777777" w:rsidR="008F2CA2" w:rsidRPr="007D7384" w:rsidRDefault="008F2CA2" w:rsidP="008F2CA2">
      <w:pPr>
        <w:numPr>
          <w:ilvl w:val="0"/>
          <w:numId w:val="43"/>
        </w:numPr>
        <w:spacing w:after="0" w:line="249" w:lineRule="auto"/>
        <w:jc w:val="both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W ramach ustalonego w § 3 ust. 1 wynagrodzenia Wykonawca przekazuje na rzecz Zamawiającego nieograniczone pod względem czasowym i terytorialnym autorskie prawa majątkowe do wykonanego w ramach przedmiotu umowy opracowania. </w:t>
      </w:r>
    </w:p>
    <w:p w14:paraId="184F671A" w14:textId="77777777" w:rsidR="008F2CA2" w:rsidRPr="007D7384" w:rsidRDefault="008F2CA2" w:rsidP="008F2CA2">
      <w:pPr>
        <w:numPr>
          <w:ilvl w:val="0"/>
          <w:numId w:val="43"/>
        </w:numPr>
        <w:spacing w:after="3" w:line="248" w:lineRule="auto"/>
        <w:jc w:val="both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Przeniesienie autorskich praw majątkowych następuje na wszystkich znanych w dacie zawarcia niniejszej umowy polach eksploatacji, a w szczególności obejmuje:  </w:t>
      </w:r>
    </w:p>
    <w:p w14:paraId="39330D96" w14:textId="77777777" w:rsidR="008F2CA2" w:rsidRPr="007D7384" w:rsidRDefault="008F2CA2" w:rsidP="007D7384">
      <w:pPr>
        <w:numPr>
          <w:ilvl w:val="1"/>
          <w:numId w:val="43"/>
        </w:numPr>
        <w:spacing w:after="3" w:line="248" w:lineRule="auto"/>
        <w:ind w:hanging="285"/>
        <w:jc w:val="both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trwałe lub czasowe zwielokrotniania w całości lub w części jakimikolwiek środkami i w jakiejkolwiek formie, tłumaczenie, przystosowanie, zmiany układu, </w:t>
      </w:r>
    </w:p>
    <w:p w14:paraId="769D15B8" w14:textId="77777777" w:rsidR="008F2CA2" w:rsidRPr="007D7384" w:rsidRDefault="008F2CA2" w:rsidP="007D7384">
      <w:pPr>
        <w:numPr>
          <w:ilvl w:val="1"/>
          <w:numId w:val="43"/>
        </w:numPr>
        <w:spacing w:after="3" w:line="248" w:lineRule="auto"/>
        <w:ind w:hanging="285"/>
        <w:jc w:val="both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utrwalanie w dowolnie wybranej przez Zamawiającego formie i w dowolny sposób,  </w:t>
      </w:r>
    </w:p>
    <w:p w14:paraId="03573912" w14:textId="77777777" w:rsidR="008F2CA2" w:rsidRPr="007D7384" w:rsidRDefault="008F2CA2" w:rsidP="007D7384">
      <w:pPr>
        <w:numPr>
          <w:ilvl w:val="1"/>
          <w:numId w:val="43"/>
        </w:numPr>
        <w:spacing w:after="3" w:line="248" w:lineRule="auto"/>
        <w:ind w:hanging="285"/>
        <w:jc w:val="both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zwielokrotnianie każdą techniką znaną w chwili zawarcia niniejszej umowy na nośnikach, w tym na każdym nośniku audiowizualnym, a w szczególności na nośniku video, taśmie światłoczułej, magnetycznej i dysku komputerowym oraz wszystkich typach nośników przeznaczonych do zapisu cyfrowego,  </w:t>
      </w:r>
    </w:p>
    <w:p w14:paraId="44351984" w14:textId="77777777" w:rsidR="008F2CA2" w:rsidRPr="007D7384" w:rsidRDefault="008F2CA2" w:rsidP="007D7384">
      <w:pPr>
        <w:numPr>
          <w:ilvl w:val="1"/>
          <w:numId w:val="43"/>
        </w:numPr>
        <w:spacing w:after="3" w:line="248" w:lineRule="auto"/>
        <w:ind w:hanging="285"/>
        <w:jc w:val="both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wytwarzanie określoną techniką, w tym techniką drukarską, reprograficzną, zapisu magnetycznego oraz techniką cyfrową,  </w:t>
      </w:r>
    </w:p>
    <w:p w14:paraId="4420BCB6" w14:textId="77777777" w:rsidR="008F2CA2" w:rsidRPr="007D7384" w:rsidRDefault="008F2CA2" w:rsidP="007D7384">
      <w:pPr>
        <w:numPr>
          <w:ilvl w:val="1"/>
          <w:numId w:val="43"/>
        </w:numPr>
        <w:spacing w:after="3" w:line="248" w:lineRule="auto"/>
        <w:ind w:hanging="285"/>
        <w:jc w:val="both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wprowadzanie do obrotu, w tym wielokrotne rozpowszechnianie utworu (w całości i we fragmentach), </w:t>
      </w:r>
    </w:p>
    <w:p w14:paraId="36F47134" w14:textId="77777777" w:rsidR="008F2CA2" w:rsidRPr="007D7384" w:rsidRDefault="008F2CA2" w:rsidP="007D7384">
      <w:pPr>
        <w:numPr>
          <w:ilvl w:val="1"/>
          <w:numId w:val="43"/>
        </w:numPr>
        <w:spacing w:after="3" w:line="248" w:lineRule="auto"/>
        <w:ind w:hanging="285"/>
        <w:jc w:val="both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wprowadzanie do pamięci komputera,  </w:t>
      </w:r>
    </w:p>
    <w:p w14:paraId="5AA79E9F" w14:textId="77777777" w:rsidR="008F2CA2" w:rsidRPr="007D7384" w:rsidRDefault="008F2CA2" w:rsidP="007D7384">
      <w:pPr>
        <w:numPr>
          <w:ilvl w:val="1"/>
          <w:numId w:val="43"/>
        </w:numPr>
        <w:spacing w:after="3" w:line="248" w:lineRule="auto"/>
        <w:ind w:hanging="285"/>
        <w:jc w:val="both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publiczne wykonanie, publiczne odtwarzanie, wystawienie, wyświetlenie, odtworzenie, a także publiczne udostępnianie utworu w taki sposób, aby każdy mógł mieć do niego dostęp w miejscu i w czasie przez siebie wybranym. </w:t>
      </w:r>
    </w:p>
    <w:p w14:paraId="6B7D2595" w14:textId="77777777" w:rsidR="008F2CA2" w:rsidRPr="007D7384" w:rsidRDefault="008F2CA2" w:rsidP="008F2CA2">
      <w:pPr>
        <w:numPr>
          <w:ilvl w:val="0"/>
          <w:numId w:val="43"/>
        </w:numPr>
        <w:spacing w:after="3" w:line="248" w:lineRule="auto"/>
        <w:jc w:val="both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Wraz z przeniesieniem autorskich praw majątkowych na Zamawiającego przechodzi wyłączne prawo do wykonywania zależnego prawa autorskiego oraz udzielania zezwoleń na wykonywanie zależnego prawa autorskiego przez osoby trzecie. </w:t>
      </w:r>
    </w:p>
    <w:p w14:paraId="3B17AD94" w14:textId="77777777" w:rsidR="008F2CA2" w:rsidRPr="007D7384" w:rsidRDefault="008F2CA2" w:rsidP="008F2CA2">
      <w:pPr>
        <w:numPr>
          <w:ilvl w:val="0"/>
          <w:numId w:val="43"/>
        </w:numPr>
        <w:spacing w:after="3" w:line="248" w:lineRule="auto"/>
        <w:jc w:val="both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Wykonawca zobowiązuje się wobec Zamawiającego do nie wykonywania, przez czas nieoznaczony autorskich praw osobistych przysługujących mu do wykonanego przedmiotu umowy, co do których autorskie prawa majątkowe przysługują Zamawiającemu. W szczególności Wykonawca zobowiązuje się w stosunku do Zamawiającego do nie wykonywania: prawa do udostępnienia go anonimowo, prawa do nienaruszalności treści i formy oraz jego rzetelnego wykorzystywania, prawa do decydowania o pierwszym udostępnieniu przedmiotu umowy publiczności, prawa do nadzoru nad sposobem korzystania z utworu. </w:t>
      </w:r>
    </w:p>
    <w:p w14:paraId="166AE8B3" w14:textId="77777777" w:rsidR="008F2CA2" w:rsidRPr="007D7384" w:rsidRDefault="008F2CA2" w:rsidP="008F2CA2">
      <w:pPr>
        <w:numPr>
          <w:ilvl w:val="0"/>
          <w:numId w:val="43"/>
        </w:numPr>
        <w:spacing w:after="3" w:line="248" w:lineRule="auto"/>
        <w:jc w:val="both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lastRenderedPageBreak/>
        <w:t xml:space="preserve">Przeniesienie praw, o którym mowa w ust. 1-3, następuje w chwili odbioru przedmiotu umowy przez Zamawiającego. </w:t>
      </w:r>
    </w:p>
    <w:p w14:paraId="1E6DDE04" w14:textId="77777777" w:rsidR="008F2CA2" w:rsidRPr="007D7384" w:rsidRDefault="008F2CA2" w:rsidP="008F2CA2">
      <w:pPr>
        <w:spacing w:after="0" w:line="259" w:lineRule="auto"/>
        <w:ind w:left="57"/>
        <w:jc w:val="center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b/>
          <w:color w:val="000000"/>
          <w:kern w:val="2"/>
          <w:sz w:val="24"/>
          <w:szCs w:val="24"/>
          <w14:ligatures w14:val="standardContextual"/>
        </w:rPr>
        <w:t xml:space="preserve"> </w:t>
      </w:r>
    </w:p>
    <w:p w14:paraId="77EB01C3" w14:textId="77777777" w:rsidR="008F2CA2" w:rsidRPr="007D7384" w:rsidRDefault="008F2CA2" w:rsidP="008F2CA2">
      <w:pPr>
        <w:spacing w:after="0" w:line="259" w:lineRule="auto"/>
        <w:ind w:left="57"/>
        <w:jc w:val="center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b/>
          <w:color w:val="000000"/>
          <w:kern w:val="2"/>
          <w:sz w:val="24"/>
          <w:szCs w:val="24"/>
          <w14:ligatures w14:val="standardContextual"/>
        </w:rPr>
        <w:t xml:space="preserve"> </w:t>
      </w:r>
    </w:p>
    <w:p w14:paraId="0DAF8C88" w14:textId="77777777" w:rsidR="008F2CA2" w:rsidRPr="007D7384" w:rsidRDefault="008F2CA2" w:rsidP="008F2CA2">
      <w:pPr>
        <w:keepNext/>
        <w:keepLines/>
        <w:spacing w:after="0" w:line="259" w:lineRule="auto"/>
        <w:ind w:left="10" w:right="5" w:hanging="10"/>
        <w:jc w:val="center"/>
        <w:outlineLvl w:val="0"/>
        <w:rPr>
          <w:rFonts w:ascii="Cambria" w:eastAsia="Times New Roman" w:hAnsi="Cambria" w:cs="Times New Roman"/>
          <w:b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b/>
          <w:color w:val="000000"/>
          <w:kern w:val="2"/>
          <w:sz w:val="24"/>
          <w:szCs w:val="24"/>
          <w14:ligatures w14:val="standardContextual"/>
        </w:rPr>
        <w:t xml:space="preserve">§ 9 </w:t>
      </w:r>
    </w:p>
    <w:p w14:paraId="22AEE618" w14:textId="77777777" w:rsidR="008F2CA2" w:rsidRPr="007D7384" w:rsidRDefault="008F2CA2" w:rsidP="008F2CA2">
      <w:pPr>
        <w:numPr>
          <w:ilvl w:val="0"/>
          <w:numId w:val="44"/>
        </w:numPr>
        <w:spacing w:after="3" w:line="248" w:lineRule="auto"/>
        <w:jc w:val="both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Wykonawca udziela rękojmi za wady przedmiotu umowy na okres 36 miesięcy licząc od dnia odbioru przedmiotu umowy.  </w:t>
      </w:r>
    </w:p>
    <w:p w14:paraId="2ABDF266" w14:textId="77777777" w:rsidR="008F2CA2" w:rsidRPr="007D7384" w:rsidRDefault="008F2CA2" w:rsidP="008F2CA2">
      <w:pPr>
        <w:numPr>
          <w:ilvl w:val="0"/>
          <w:numId w:val="44"/>
        </w:numPr>
        <w:spacing w:after="3" w:line="248" w:lineRule="auto"/>
        <w:jc w:val="both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W okresie rękojmi Wykonawca zobowiązuje się do usuwania wszystkich stwierdzonych wad przedmiotu umowy w terminie nie dłuższym niż 7 dni od daty otrzymania przez Wykonawcę zawiadomienia o stwierdzonej wadzie. </w:t>
      </w:r>
    </w:p>
    <w:p w14:paraId="5408F810" w14:textId="0780F0A8" w:rsidR="008F2CA2" w:rsidRPr="007D7384" w:rsidRDefault="008F2CA2" w:rsidP="008F2CA2">
      <w:pPr>
        <w:numPr>
          <w:ilvl w:val="0"/>
          <w:numId w:val="44"/>
        </w:numPr>
        <w:spacing w:after="3" w:line="248" w:lineRule="auto"/>
        <w:jc w:val="both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>Wykonawca  ponosi odpowiedzialność za rozwiązania projektowe niezgodne z niniejszą umową</w:t>
      </w:r>
      <w:r w:rsidR="00CA2CA7"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>.</w:t>
      </w:r>
    </w:p>
    <w:p w14:paraId="772162D0" w14:textId="77777777" w:rsidR="008F2CA2" w:rsidRPr="007D7384" w:rsidRDefault="008F2CA2" w:rsidP="008F2CA2">
      <w:pPr>
        <w:numPr>
          <w:ilvl w:val="0"/>
          <w:numId w:val="44"/>
        </w:numPr>
        <w:spacing w:after="3" w:line="248" w:lineRule="auto"/>
        <w:jc w:val="both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Wykonawca ponosi odpowiedzialność w pełnej wysokości za szkody będące następstwem wad dokumentacji. </w:t>
      </w:r>
    </w:p>
    <w:p w14:paraId="56D8C012" w14:textId="77777777" w:rsidR="008F2CA2" w:rsidRPr="007D7384" w:rsidRDefault="008F2CA2" w:rsidP="008F2CA2">
      <w:pPr>
        <w:spacing w:after="0" w:line="259" w:lineRule="auto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b/>
          <w:color w:val="000000"/>
          <w:kern w:val="2"/>
          <w:sz w:val="24"/>
          <w:szCs w:val="24"/>
          <w14:ligatures w14:val="standardContextual"/>
        </w:rPr>
        <w:t xml:space="preserve"> </w:t>
      </w:r>
    </w:p>
    <w:p w14:paraId="544D4BC7" w14:textId="77777777" w:rsidR="008F2CA2" w:rsidRPr="007D7384" w:rsidRDefault="008F2CA2" w:rsidP="008F2CA2">
      <w:pPr>
        <w:keepNext/>
        <w:keepLines/>
        <w:spacing w:after="0" w:line="259" w:lineRule="auto"/>
        <w:ind w:left="10" w:right="5" w:hanging="10"/>
        <w:jc w:val="center"/>
        <w:outlineLvl w:val="0"/>
        <w:rPr>
          <w:rFonts w:ascii="Cambria" w:eastAsia="Times New Roman" w:hAnsi="Cambria" w:cs="Times New Roman"/>
          <w:b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b/>
          <w:color w:val="000000"/>
          <w:kern w:val="2"/>
          <w:sz w:val="24"/>
          <w:szCs w:val="24"/>
          <w14:ligatures w14:val="standardContextual"/>
        </w:rPr>
        <w:t xml:space="preserve">§ 10 </w:t>
      </w:r>
    </w:p>
    <w:p w14:paraId="3460F7F2" w14:textId="77777777" w:rsidR="008F2CA2" w:rsidRPr="007D7384" w:rsidRDefault="008F2CA2" w:rsidP="008F2CA2">
      <w:pPr>
        <w:numPr>
          <w:ilvl w:val="0"/>
          <w:numId w:val="45"/>
        </w:numPr>
        <w:spacing w:after="3" w:line="248" w:lineRule="auto"/>
        <w:jc w:val="both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Wykonawca zobowiązany jest do zapłaty Zamawiającemu kar umownych: </w:t>
      </w:r>
    </w:p>
    <w:p w14:paraId="0714D2EA" w14:textId="77777777" w:rsidR="008F2CA2" w:rsidRPr="007D7384" w:rsidRDefault="008F2CA2" w:rsidP="008F2CA2">
      <w:pPr>
        <w:numPr>
          <w:ilvl w:val="1"/>
          <w:numId w:val="45"/>
        </w:numPr>
        <w:spacing w:after="3" w:line="248" w:lineRule="auto"/>
        <w:jc w:val="both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za zwłokę w wykonaniu przedmiotu zamówienia w terminie określonym w § 2 lub usunięciu wad w terminie określonym w § 9 ust. 2 w wysokości 0,5% wynagrodzenia umownego brutto za całość przedmiotu zamówienia określonego w § 3 ust. 1 za każdy rozpoczęty dzień zwłoki, </w:t>
      </w:r>
    </w:p>
    <w:p w14:paraId="44EBFFDF" w14:textId="77777777" w:rsidR="008F2CA2" w:rsidRPr="007D7384" w:rsidRDefault="008F2CA2" w:rsidP="008F2CA2">
      <w:pPr>
        <w:numPr>
          <w:ilvl w:val="1"/>
          <w:numId w:val="45"/>
        </w:numPr>
        <w:spacing w:after="3" w:line="248" w:lineRule="auto"/>
        <w:jc w:val="both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za odstąpienie od umowy przez Wykonawcę lub przez Zamawiającego z przyczyn, za które odpowiedzialność ponosi Wykonawca, w wysokości 20% łącznego wynagrodzenia umownego brutto określonego w § 3 ust. 1. </w:t>
      </w:r>
    </w:p>
    <w:p w14:paraId="2CC3F5F0" w14:textId="77777777" w:rsidR="008F2CA2" w:rsidRPr="007D7384" w:rsidRDefault="008F2CA2" w:rsidP="008F2CA2">
      <w:pPr>
        <w:numPr>
          <w:ilvl w:val="0"/>
          <w:numId w:val="45"/>
        </w:numPr>
        <w:spacing w:after="3" w:line="248" w:lineRule="auto"/>
        <w:jc w:val="both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Łączna wysokość kar umownych nie może przekroczyć 30 % wynagrodzenia umownego określonego w § 3 ust. 1. </w:t>
      </w:r>
    </w:p>
    <w:p w14:paraId="74BECF8D" w14:textId="77777777" w:rsidR="008F2CA2" w:rsidRPr="007D7384" w:rsidRDefault="008F2CA2" w:rsidP="008F2CA2">
      <w:pPr>
        <w:numPr>
          <w:ilvl w:val="0"/>
          <w:numId w:val="45"/>
        </w:numPr>
        <w:spacing w:after="3" w:line="248" w:lineRule="auto"/>
        <w:jc w:val="both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Zamawiający zastrzega sobie prawo dochodzenia odszkodowania uzupełniającego do wysokości rzeczywiście poniesionej szkody. </w:t>
      </w:r>
    </w:p>
    <w:p w14:paraId="572D4C7B" w14:textId="77777777" w:rsidR="008F2CA2" w:rsidRPr="007D7384" w:rsidRDefault="008F2CA2" w:rsidP="008F2CA2">
      <w:pPr>
        <w:numPr>
          <w:ilvl w:val="0"/>
          <w:numId w:val="45"/>
        </w:numPr>
        <w:spacing w:after="3" w:line="248" w:lineRule="auto"/>
        <w:jc w:val="both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Przez podpisanie niniejszej umowy Wykonawca wyraża zgodę na potrącanie naliczonych kar umownych z wynagrodzenia określonego w § 3 ust. 1. </w:t>
      </w:r>
    </w:p>
    <w:p w14:paraId="7FDBF90D" w14:textId="77777777" w:rsidR="008F2CA2" w:rsidRPr="007D7384" w:rsidRDefault="008F2CA2" w:rsidP="008F2CA2">
      <w:pPr>
        <w:spacing w:after="0" w:line="259" w:lineRule="auto"/>
        <w:ind w:left="57"/>
        <w:jc w:val="center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b/>
          <w:color w:val="000000"/>
          <w:kern w:val="2"/>
          <w:sz w:val="24"/>
          <w:szCs w:val="24"/>
          <w14:ligatures w14:val="standardContextual"/>
        </w:rPr>
        <w:t xml:space="preserve"> </w:t>
      </w:r>
    </w:p>
    <w:p w14:paraId="34EE56EB" w14:textId="77777777" w:rsidR="008F2CA2" w:rsidRPr="007D7384" w:rsidRDefault="008F2CA2" w:rsidP="008F2CA2">
      <w:pPr>
        <w:keepNext/>
        <w:keepLines/>
        <w:spacing w:after="0" w:line="259" w:lineRule="auto"/>
        <w:ind w:left="10" w:right="5" w:hanging="10"/>
        <w:jc w:val="center"/>
        <w:outlineLvl w:val="0"/>
        <w:rPr>
          <w:rFonts w:ascii="Cambria" w:eastAsia="Times New Roman" w:hAnsi="Cambria" w:cs="Times New Roman"/>
          <w:b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b/>
          <w:color w:val="000000"/>
          <w:kern w:val="2"/>
          <w:sz w:val="24"/>
          <w:szCs w:val="24"/>
          <w14:ligatures w14:val="standardContextual"/>
        </w:rPr>
        <w:t xml:space="preserve">§ 11 </w:t>
      </w:r>
    </w:p>
    <w:p w14:paraId="36893E21" w14:textId="77777777" w:rsidR="008F2CA2" w:rsidRPr="007D7384" w:rsidRDefault="008F2CA2" w:rsidP="008F2CA2">
      <w:pPr>
        <w:numPr>
          <w:ilvl w:val="0"/>
          <w:numId w:val="46"/>
        </w:numPr>
        <w:spacing w:after="3" w:line="248" w:lineRule="auto"/>
        <w:jc w:val="both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Strony przewidują możliwość dokonania istotnych zmiany umowy w zakresie terminu wykonania umowy, sposobu wykonania umowy oraz wysokości wynagrodzenia Wykonawcy w razie zaistnienia jednej z poniższych okoliczności: </w:t>
      </w:r>
    </w:p>
    <w:p w14:paraId="4A2139C6" w14:textId="77777777" w:rsidR="008F2CA2" w:rsidRPr="007D7384" w:rsidRDefault="008F2CA2" w:rsidP="008F2CA2">
      <w:pPr>
        <w:numPr>
          <w:ilvl w:val="1"/>
          <w:numId w:val="46"/>
        </w:numPr>
        <w:spacing w:after="3" w:line="248" w:lineRule="auto"/>
        <w:jc w:val="both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nadzwyczajnej zmiany stosunków, określonej w art. 357 ¹ Kodeksu cywilnego, </w:t>
      </w:r>
    </w:p>
    <w:p w14:paraId="77B24D33" w14:textId="77777777" w:rsidR="008F2CA2" w:rsidRPr="007D7384" w:rsidRDefault="008F2CA2" w:rsidP="008F2CA2">
      <w:pPr>
        <w:numPr>
          <w:ilvl w:val="1"/>
          <w:numId w:val="46"/>
        </w:numPr>
        <w:spacing w:after="3" w:line="248" w:lineRule="auto"/>
        <w:jc w:val="both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zaistnienia nieprzewidzianych warunków fizycznych, </w:t>
      </w:r>
    </w:p>
    <w:p w14:paraId="0E48896D" w14:textId="77777777" w:rsidR="008F2CA2" w:rsidRPr="007D7384" w:rsidRDefault="008F2CA2" w:rsidP="008F2CA2">
      <w:pPr>
        <w:numPr>
          <w:ilvl w:val="1"/>
          <w:numId w:val="46"/>
        </w:numPr>
        <w:spacing w:after="3" w:line="248" w:lineRule="auto"/>
        <w:jc w:val="both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zaistnienia nieprzewidzianych okoliczności faktycznych, </w:t>
      </w:r>
    </w:p>
    <w:p w14:paraId="0FCCE3A8" w14:textId="77777777" w:rsidR="008F2CA2" w:rsidRPr="007D7384" w:rsidRDefault="008F2CA2" w:rsidP="008F2CA2">
      <w:pPr>
        <w:numPr>
          <w:ilvl w:val="1"/>
          <w:numId w:val="46"/>
        </w:numPr>
        <w:spacing w:after="3" w:line="248" w:lineRule="auto"/>
        <w:jc w:val="both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zaistnienia siły wyższej, </w:t>
      </w:r>
    </w:p>
    <w:p w14:paraId="42465B54" w14:textId="77777777" w:rsidR="008F2CA2" w:rsidRPr="007D7384" w:rsidRDefault="008F2CA2" w:rsidP="008F2CA2">
      <w:pPr>
        <w:numPr>
          <w:ilvl w:val="1"/>
          <w:numId w:val="46"/>
        </w:numPr>
        <w:spacing w:after="3" w:line="248" w:lineRule="auto"/>
        <w:jc w:val="both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zmiany przepisów prawa, </w:t>
      </w:r>
    </w:p>
    <w:p w14:paraId="202A814E" w14:textId="77777777" w:rsidR="008F2CA2" w:rsidRPr="007D7384" w:rsidRDefault="008F2CA2" w:rsidP="008F2CA2">
      <w:pPr>
        <w:numPr>
          <w:ilvl w:val="1"/>
          <w:numId w:val="46"/>
        </w:numPr>
        <w:spacing w:after="3" w:line="248" w:lineRule="auto"/>
        <w:jc w:val="both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>trwających lub przedłużających się procedur związanych z prowadzonymi w związku z realizacją niniejszej umowy postępowaniami administracyjnymi i innymi postępowaniami przed organami administracji publicznej</w:t>
      </w:r>
      <w:r w:rsidRPr="007D7384">
        <w:rPr>
          <w:rFonts w:ascii="Cambria" w:eastAsia="Times New Roman" w:hAnsi="Cambria" w:cs="Times New Roman"/>
          <w:b/>
          <w:color w:val="000000"/>
          <w:kern w:val="2"/>
          <w:sz w:val="24"/>
          <w:szCs w:val="24"/>
          <w14:ligatures w14:val="standardContextual"/>
        </w:rPr>
        <w:t>.</w:t>
      </w: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 </w:t>
      </w:r>
    </w:p>
    <w:p w14:paraId="19AF545F" w14:textId="77777777" w:rsidR="008F2CA2" w:rsidRPr="007D7384" w:rsidRDefault="008F2CA2" w:rsidP="008F2CA2">
      <w:pPr>
        <w:numPr>
          <w:ilvl w:val="0"/>
          <w:numId w:val="46"/>
        </w:numPr>
        <w:spacing w:after="3" w:line="248" w:lineRule="auto"/>
        <w:jc w:val="both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Umowa może ulec zmianie tylko w zakresie, w jakim okoliczności określone w ust. 1 będą pozostawały w adekwatnym związku przyczynowym z terminem wykonania umowy, sposobem wykonania umowy lub wysokością wynagrodzenia Wykonawcy. </w:t>
      </w:r>
    </w:p>
    <w:p w14:paraId="76447B7A" w14:textId="77777777" w:rsidR="008F2CA2" w:rsidRPr="007D7384" w:rsidRDefault="008F2CA2" w:rsidP="008F2CA2">
      <w:pPr>
        <w:numPr>
          <w:ilvl w:val="0"/>
          <w:numId w:val="46"/>
        </w:numPr>
        <w:spacing w:after="3" w:line="248" w:lineRule="auto"/>
        <w:jc w:val="both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lastRenderedPageBreak/>
        <w:t xml:space="preserve">Wszystkie postanowienia opisane w ust. 1 i 2 stanowią katalog zmian, na które Zamawiający może wyrazić zgodę. Nie stanowią jednocześnie zobowiązania do wyrażenia takiej zgody. Zmiana postanowień umowy może nastąpić jedynie za zgodą obu stron. </w:t>
      </w:r>
    </w:p>
    <w:p w14:paraId="3C41F5A6" w14:textId="77777777" w:rsidR="008F2CA2" w:rsidRPr="007D7384" w:rsidRDefault="008F2CA2" w:rsidP="008F2CA2">
      <w:pPr>
        <w:spacing w:after="0" w:line="259" w:lineRule="auto"/>
        <w:ind w:left="57"/>
        <w:jc w:val="center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b/>
          <w:color w:val="000000"/>
          <w:kern w:val="2"/>
          <w:sz w:val="24"/>
          <w:szCs w:val="24"/>
          <w14:ligatures w14:val="standardContextual"/>
        </w:rPr>
        <w:t xml:space="preserve"> </w:t>
      </w:r>
    </w:p>
    <w:p w14:paraId="4979C4BC" w14:textId="77777777" w:rsidR="008F2CA2" w:rsidRPr="007D7384" w:rsidRDefault="008F2CA2" w:rsidP="008F2CA2">
      <w:pPr>
        <w:keepNext/>
        <w:keepLines/>
        <w:spacing w:after="0" w:line="259" w:lineRule="auto"/>
        <w:ind w:left="10" w:right="5" w:hanging="10"/>
        <w:jc w:val="center"/>
        <w:outlineLvl w:val="0"/>
        <w:rPr>
          <w:rFonts w:ascii="Cambria" w:eastAsia="Times New Roman" w:hAnsi="Cambria" w:cs="Times New Roman"/>
          <w:b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b/>
          <w:color w:val="000000"/>
          <w:kern w:val="2"/>
          <w:sz w:val="24"/>
          <w:szCs w:val="24"/>
          <w14:ligatures w14:val="standardContextual"/>
        </w:rPr>
        <w:t xml:space="preserve">§ 12 </w:t>
      </w:r>
    </w:p>
    <w:p w14:paraId="5F7D3B8F" w14:textId="77777777" w:rsidR="008F2CA2" w:rsidRPr="007D7384" w:rsidRDefault="008F2CA2" w:rsidP="008F2CA2">
      <w:pPr>
        <w:numPr>
          <w:ilvl w:val="0"/>
          <w:numId w:val="47"/>
        </w:numPr>
        <w:spacing w:after="3" w:line="248" w:lineRule="auto"/>
        <w:jc w:val="both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W sprawach nieuregulowanych niniejszą umową zastosowanie mają przepisy Kodeksu cywilnego. </w:t>
      </w:r>
    </w:p>
    <w:p w14:paraId="6262BFED" w14:textId="77777777" w:rsidR="008F2CA2" w:rsidRPr="007D7384" w:rsidRDefault="008F2CA2" w:rsidP="008F2CA2">
      <w:pPr>
        <w:numPr>
          <w:ilvl w:val="0"/>
          <w:numId w:val="47"/>
        </w:numPr>
        <w:spacing w:after="3" w:line="248" w:lineRule="auto"/>
        <w:jc w:val="both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Właściwym do rozpatrzenia sporów wynikłych na tle realizacji niniejszej umowy jest sąd właściwy dla siedziby Zamawiającego. </w:t>
      </w:r>
    </w:p>
    <w:p w14:paraId="0169E548" w14:textId="77777777" w:rsidR="008F2CA2" w:rsidRPr="007D7384" w:rsidRDefault="008F2CA2" w:rsidP="008F2CA2">
      <w:pPr>
        <w:spacing w:after="0" w:line="259" w:lineRule="auto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 </w:t>
      </w:r>
    </w:p>
    <w:p w14:paraId="568DAA23" w14:textId="77777777" w:rsidR="008F2CA2" w:rsidRPr="007D7384" w:rsidRDefault="008F2CA2" w:rsidP="008F2CA2">
      <w:pPr>
        <w:keepNext/>
        <w:keepLines/>
        <w:spacing w:after="0" w:line="259" w:lineRule="auto"/>
        <w:ind w:left="10" w:right="5" w:hanging="10"/>
        <w:jc w:val="center"/>
        <w:outlineLvl w:val="0"/>
        <w:rPr>
          <w:rFonts w:ascii="Cambria" w:eastAsia="Times New Roman" w:hAnsi="Cambria" w:cs="Times New Roman"/>
          <w:b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b/>
          <w:color w:val="000000"/>
          <w:kern w:val="2"/>
          <w:sz w:val="24"/>
          <w:szCs w:val="24"/>
          <w14:ligatures w14:val="standardContextual"/>
        </w:rPr>
        <w:t xml:space="preserve">§ 13 </w:t>
      </w:r>
    </w:p>
    <w:p w14:paraId="13C4D64A" w14:textId="77777777" w:rsidR="008F2CA2" w:rsidRPr="007D7384" w:rsidRDefault="008F2CA2" w:rsidP="008F2CA2">
      <w:pPr>
        <w:spacing w:after="31" w:line="249" w:lineRule="auto"/>
        <w:ind w:left="-5" w:hanging="10"/>
        <w:jc w:val="both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Umowę spisano w 3 jednobrzmiących egzemplarzach, 2 egzemplarze otrzymuje Zamawiający, 1 egzemplarz otrzymuje Wykonawca. </w:t>
      </w:r>
    </w:p>
    <w:p w14:paraId="015D7E19" w14:textId="77777777" w:rsidR="008F2CA2" w:rsidRPr="007D7384" w:rsidRDefault="008F2CA2" w:rsidP="008F2CA2">
      <w:pPr>
        <w:spacing w:after="0" w:line="259" w:lineRule="auto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Arial" w:hAnsi="Cambria" w:cs="Arial"/>
          <w:b/>
          <w:color w:val="000000"/>
          <w:kern w:val="2"/>
          <w:sz w:val="24"/>
          <w:szCs w:val="24"/>
          <w14:ligatures w14:val="standardContextual"/>
        </w:rPr>
        <w:t xml:space="preserve"> </w:t>
      </w:r>
    </w:p>
    <w:p w14:paraId="7ABB34CF" w14:textId="77777777" w:rsidR="008F2CA2" w:rsidRPr="007D7384" w:rsidRDefault="008F2CA2" w:rsidP="008F2CA2">
      <w:pPr>
        <w:spacing w:after="8" w:line="259" w:lineRule="auto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Arial" w:hAnsi="Cambria" w:cs="Arial"/>
          <w:b/>
          <w:color w:val="000000"/>
          <w:kern w:val="2"/>
          <w:sz w:val="24"/>
          <w:szCs w:val="24"/>
          <w14:ligatures w14:val="standardContextual"/>
        </w:rPr>
        <w:t xml:space="preserve"> </w:t>
      </w:r>
    </w:p>
    <w:p w14:paraId="7AE5DE16" w14:textId="77777777" w:rsidR="008F2CA2" w:rsidRPr="007D7384" w:rsidRDefault="008F2CA2" w:rsidP="008F2CA2">
      <w:pPr>
        <w:tabs>
          <w:tab w:val="center" w:pos="1490"/>
          <w:tab w:val="center" w:pos="2837"/>
          <w:tab w:val="center" w:pos="3545"/>
          <w:tab w:val="center" w:pos="4253"/>
          <w:tab w:val="center" w:pos="4964"/>
          <w:tab w:val="center" w:pos="5672"/>
          <w:tab w:val="center" w:pos="7097"/>
        </w:tabs>
        <w:spacing w:after="0" w:line="259" w:lineRule="auto"/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</w:pPr>
      <w:r w:rsidRPr="007D7384">
        <w:rPr>
          <w:rFonts w:ascii="Cambria" w:eastAsia="Calibri" w:hAnsi="Cambria" w:cs="Calibri"/>
          <w:color w:val="000000"/>
          <w:kern w:val="2"/>
          <w:sz w:val="24"/>
          <w:szCs w:val="24"/>
          <w14:ligatures w14:val="standardContextual"/>
        </w:rPr>
        <w:tab/>
      </w:r>
      <w:r w:rsidRPr="007D7384">
        <w:rPr>
          <w:rFonts w:ascii="Cambria" w:eastAsia="Times New Roman" w:hAnsi="Cambria" w:cs="Times New Roman"/>
          <w:b/>
          <w:color w:val="000000"/>
          <w:kern w:val="2"/>
          <w:sz w:val="24"/>
          <w:szCs w:val="24"/>
          <w14:ligatures w14:val="standardContextual"/>
        </w:rPr>
        <w:t xml:space="preserve">ZAMAWIAJĄCY </w:t>
      </w:r>
      <w:r w:rsidRPr="007D7384">
        <w:rPr>
          <w:rFonts w:ascii="Cambria" w:eastAsia="Times New Roman" w:hAnsi="Cambria" w:cs="Times New Roman"/>
          <w:b/>
          <w:color w:val="000000"/>
          <w:kern w:val="2"/>
          <w:sz w:val="24"/>
          <w:szCs w:val="24"/>
          <w14:ligatures w14:val="standardContextual"/>
        </w:rPr>
        <w:tab/>
        <w:t xml:space="preserve"> </w:t>
      </w:r>
      <w:r w:rsidRPr="007D7384">
        <w:rPr>
          <w:rFonts w:ascii="Cambria" w:eastAsia="Times New Roman" w:hAnsi="Cambria" w:cs="Times New Roman"/>
          <w:b/>
          <w:color w:val="000000"/>
          <w:kern w:val="2"/>
          <w:sz w:val="24"/>
          <w:szCs w:val="24"/>
          <w14:ligatures w14:val="standardContextual"/>
        </w:rPr>
        <w:tab/>
        <w:t xml:space="preserve"> </w:t>
      </w:r>
      <w:r w:rsidRPr="007D7384">
        <w:rPr>
          <w:rFonts w:ascii="Cambria" w:eastAsia="Times New Roman" w:hAnsi="Cambria" w:cs="Times New Roman"/>
          <w:b/>
          <w:color w:val="000000"/>
          <w:kern w:val="2"/>
          <w:sz w:val="24"/>
          <w:szCs w:val="24"/>
          <w14:ligatures w14:val="standardContextual"/>
        </w:rPr>
        <w:tab/>
        <w:t xml:space="preserve"> </w:t>
      </w:r>
      <w:r w:rsidRPr="007D7384">
        <w:rPr>
          <w:rFonts w:ascii="Cambria" w:eastAsia="Times New Roman" w:hAnsi="Cambria" w:cs="Times New Roman"/>
          <w:b/>
          <w:color w:val="000000"/>
          <w:kern w:val="2"/>
          <w:sz w:val="24"/>
          <w:szCs w:val="24"/>
          <w14:ligatures w14:val="standardContextual"/>
        </w:rPr>
        <w:tab/>
        <w:t xml:space="preserve"> </w:t>
      </w:r>
      <w:r w:rsidRPr="007D7384">
        <w:rPr>
          <w:rFonts w:ascii="Cambria" w:eastAsia="Times New Roman" w:hAnsi="Cambria" w:cs="Times New Roman"/>
          <w:b/>
          <w:color w:val="000000"/>
          <w:kern w:val="2"/>
          <w:sz w:val="24"/>
          <w:szCs w:val="24"/>
          <w14:ligatures w14:val="standardContextual"/>
        </w:rPr>
        <w:tab/>
        <w:t xml:space="preserve"> </w:t>
      </w:r>
      <w:r w:rsidRPr="007D7384">
        <w:rPr>
          <w:rFonts w:ascii="Cambria" w:eastAsia="Times New Roman" w:hAnsi="Cambria" w:cs="Times New Roman"/>
          <w:b/>
          <w:color w:val="000000"/>
          <w:kern w:val="2"/>
          <w:sz w:val="24"/>
          <w:szCs w:val="24"/>
          <w14:ligatures w14:val="standardContextual"/>
        </w:rPr>
        <w:tab/>
        <w:t>WYKONAWCA</w:t>
      </w:r>
      <w:r w:rsidRPr="007D7384">
        <w:rPr>
          <w:rFonts w:ascii="Cambria" w:eastAsia="Times New Roman" w:hAnsi="Cambria" w:cs="Times New Roman"/>
          <w:color w:val="000000"/>
          <w:kern w:val="2"/>
          <w:sz w:val="24"/>
          <w:szCs w:val="24"/>
          <w14:ligatures w14:val="standardContextual"/>
        </w:rPr>
        <w:t xml:space="preserve"> </w:t>
      </w:r>
    </w:p>
    <w:p w14:paraId="06F3BA85" w14:textId="5F85E528" w:rsidR="00736ABB" w:rsidRPr="007D7384" w:rsidRDefault="00736ABB" w:rsidP="008F2CA2">
      <w:pPr>
        <w:rPr>
          <w:rFonts w:ascii="Cambria" w:hAnsi="Cambria"/>
          <w:sz w:val="24"/>
          <w:szCs w:val="24"/>
        </w:rPr>
      </w:pPr>
    </w:p>
    <w:sectPr w:rsidR="00736ABB" w:rsidRPr="007D7384" w:rsidSect="007F3C62">
      <w:headerReference w:type="default" r:id="rId8"/>
      <w:pgSz w:w="11906" w:h="16838"/>
      <w:pgMar w:top="284" w:right="991" w:bottom="993" w:left="1418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108E4E" w14:textId="77777777" w:rsidR="00F817DE" w:rsidRDefault="00F817DE" w:rsidP="00DD23D5">
      <w:pPr>
        <w:spacing w:after="0" w:line="240" w:lineRule="auto"/>
      </w:pPr>
      <w:r>
        <w:separator/>
      </w:r>
    </w:p>
  </w:endnote>
  <w:endnote w:type="continuationSeparator" w:id="0">
    <w:p w14:paraId="11135545" w14:textId="77777777" w:rsidR="00F817DE" w:rsidRDefault="00F817DE" w:rsidP="00DD23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440984" w14:textId="77777777" w:rsidR="00F817DE" w:rsidRDefault="00F817DE" w:rsidP="00DD23D5">
      <w:pPr>
        <w:spacing w:after="0" w:line="240" w:lineRule="auto"/>
      </w:pPr>
      <w:r>
        <w:separator/>
      </w:r>
    </w:p>
  </w:footnote>
  <w:footnote w:type="continuationSeparator" w:id="0">
    <w:p w14:paraId="475A7BA4" w14:textId="77777777" w:rsidR="00F817DE" w:rsidRDefault="00F817DE" w:rsidP="00DD23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0C6CE1" w14:textId="33BCC75E" w:rsidR="00F91E2E" w:rsidRDefault="00F91E2E" w:rsidP="00F91E2E">
    <w:pPr>
      <w:pStyle w:val="Nagwek"/>
      <w:rPr>
        <w:rFonts w:ascii="Times New Roman" w:hAnsi="Times New Roman"/>
        <w:b/>
        <w:sz w:val="32"/>
      </w:rPr>
    </w:pPr>
    <w:r w:rsidRPr="00F03426">
      <w:rPr>
        <w:noProof/>
      </w:rPr>
      <w:drawing>
        <wp:inline distT="0" distB="0" distL="0" distR="0" wp14:anchorId="6B230779" wp14:editId="6A81CE9D">
          <wp:extent cx="755650" cy="755650"/>
          <wp:effectExtent l="0" t="0" r="0" b="0"/>
          <wp:docPr id="2133302605" name="Obraz 2133302605" descr="POL_gmina_Wierzbno_CO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POL_gmina_Wierzbno_CO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" cy="755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Times New Roman"/>
        <w:b/>
        <w:sz w:val="32"/>
      </w:rPr>
      <w:t xml:space="preserve">                               GMINA</w:t>
    </w:r>
    <w:r w:rsidRPr="00DD21D8">
      <w:rPr>
        <w:rFonts w:ascii="Times New Roman" w:hAnsi="Times New Roman"/>
        <w:b/>
        <w:sz w:val="32"/>
      </w:rPr>
      <w:t xml:space="preserve"> WIERZBNO</w:t>
    </w:r>
  </w:p>
  <w:p w14:paraId="2B193BDC" w14:textId="6168D23B" w:rsidR="00F91E2E" w:rsidRPr="00DD21D8" w:rsidRDefault="00E35E72" w:rsidP="00F91E2E">
    <w:pPr>
      <w:pStyle w:val="Nagwek"/>
      <w:rPr>
        <w:rFonts w:ascii="Times New Roman" w:hAnsi="Times New Roman"/>
        <w:b/>
        <w:sz w:val="32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5906DB57" wp14:editId="2C110D90">
              <wp:simplePos x="0" y="0"/>
              <wp:positionH relativeFrom="column">
                <wp:posOffset>914179</wp:posOffset>
              </wp:positionH>
              <wp:positionV relativeFrom="paragraph">
                <wp:posOffset>25290</wp:posOffset>
              </wp:positionV>
              <wp:extent cx="4777105" cy="0"/>
              <wp:effectExtent l="0" t="19050" r="4445" b="0"/>
              <wp:wrapNone/>
              <wp:docPr id="4" name="Łącznik prosty ze strzałką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77710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548DD4"/>
                        </a:solidFill>
                        <a:round/>
                        <a:headEnd/>
                        <a:tailEnd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4B22F0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4" o:spid="_x0000_s1026" type="#_x0000_t32" style="position:absolute;margin-left:1in;margin-top:2pt;width:376.15pt;height:0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" strokecolor="#548dd4" strokeweight="3pt"/>
          </w:pict>
        </mc:Fallback>
      </mc:AlternateContent>
    </w:r>
  </w:p>
  <w:p w14:paraId="55DA38D6" w14:textId="1FBE44F9" w:rsidR="00F91E2E" w:rsidRDefault="00E35E72">
    <w:pPr>
      <w:pStyle w:val="Nagwek"/>
    </w:pPr>
    <w:r>
      <w:rPr>
        <w:rFonts w:ascii="Times New Roman" w:eastAsia="Times New Roman" w:hAnsi="Times New Roman" w:cs="Times New Roman"/>
        <w:color w:val="000000"/>
        <w:kern w:val="2"/>
        <w:sz w:val="24"/>
        <w14:ligatures w14:val="standardContextual"/>
      </w:rPr>
      <w:t>IZP.271.2.4.2024</w:t>
    </w:r>
    <w:r w:rsidRPr="00054CF9">
      <w:rPr>
        <w:rFonts w:ascii="Times New Roman" w:eastAsia="Times New Roman" w:hAnsi="Times New Roman" w:cs="Times New Roman"/>
        <w:color w:val="000000"/>
        <w:kern w:val="2"/>
        <w:sz w:val="24"/>
        <w14:ligatures w14:val="standardContextual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326E20"/>
    <w:multiLevelType w:val="hybridMultilevel"/>
    <w:tmpl w:val="198C541E"/>
    <w:lvl w:ilvl="0" w:tplc="68201A38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D943D3C">
      <w:start w:val="1"/>
      <w:numFmt w:val="decimal"/>
      <w:lvlText w:val="%2."/>
      <w:lvlJc w:val="left"/>
      <w:pPr>
        <w:ind w:left="8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F26C3B0">
      <w:start w:val="1"/>
      <w:numFmt w:val="lowerRoman"/>
      <w:lvlText w:val="%3"/>
      <w:lvlJc w:val="left"/>
      <w:pPr>
        <w:ind w:left="15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C165058">
      <w:start w:val="1"/>
      <w:numFmt w:val="decimal"/>
      <w:lvlText w:val="%4"/>
      <w:lvlJc w:val="left"/>
      <w:pPr>
        <w:ind w:left="22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7B052DC">
      <w:start w:val="1"/>
      <w:numFmt w:val="lowerLetter"/>
      <w:lvlText w:val="%5"/>
      <w:lvlJc w:val="left"/>
      <w:pPr>
        <w:ind w:left="30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E22EAA8">
      <w:start w:val="1"/>
      <w:numFmt w:val="lowerRoman"/>
      <w:lvlText w:val="%6"/>
      <w:lvlJc w:val="left"/>
      <w:pPr>
        <w:ind w:left="37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74AEE4C">
      <w:start w:val="1"/>
      <w:numFmt w:val="decimal"/>
      <w:lvlText w:val="%7"/>
      <w:lvlJc w:val="left"/>
      <w:pPr>
        <w:ind w:left="44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0BE6958">
      <w:start w:val="1"/>
      <w:numFmt w:val="lowerLetter"/>
      <w:lvlText w:val="%8"/>
      <w:lvlJc w:val="left"/>
      <w:pPr>
        <w:ind w:left="51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FB25FE6">
      <w:start w:val="1"/>
      <w:numFmt w:val="lowerRoman"/>
      <w:lvlText w:val="%9"/>
      <w:lvlJc w:val="left"/>
      <w:pPr>
        <w:ind w:left="58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714DDC"/>
    <w:multiLevelType w:val="hybridMultilevel"/>
    <w:tmpl w:val="EE863CF2"/>
    <w:lvl w:ilvl="0" w:tplc="9E62A284">
      <w:start w:val="2"/>
      <w:numFmt w:val="decimal"/>
      <w:lvlText w:val="%1.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E90178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22AD47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AF43AF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CF00E0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F8EE82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E0E15A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4BC9AF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210EC5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DDE1F18"/>
    <w:multiLevelType w:val="hybridMultilevel"/>
    <w:tmpl w:val="000E6644"/>
    <w:lvl w:ilvl="0" w:tplc="9E3CED90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EA3774"/>
    <w:multiLevelType w:val="hybridMultilevel"/>
    <w:tmpl w:val="358822A8"/>
    <w:lvl w:ilvl="0" w:tplc="0415000F">
      <w:start w:val="1"/>
      <w:numFmt w:val="decimal"/>
      <w:lvlText w:val="%1."/>
      <w:lvlJc w:val="left"/>
      <w:pPr>
        <w:ind w:left="1214" w:hanging="360"/>
      </w:pPr>
    </w:lvl>
    <w:lvl w:ilvl="1" w:tplc="04150019" w:tentative="1">
      <w:start w:val="1"/>
      <w:numFmt w:val="lowerLetter"/>
      <w:lvlText w:val="%2."/>
      <w:lvlJc w:val="left"/>
      <w:pPr>
        <w:ind w:left="1934" w:hanging="360"/>
      </w:pPr>
    </w:lvl>
    <w:lvl w:ilvl="2" w:tplc="0415001B" w:tentative="1">
      <w:start w:val="1"/>
      <w:numFmt w:val="lowerRoman"/>
      <w:lvlText w:val="%3."/>
      <w:lvlJc w:val="right"/>
      <w:pPr>
        <w:ind w:left="2654" w:hanging="180"/>
      </w:pPr>
    </w:lvl>
    <w:lvl w:ilvl="3" w:tplc="0415000F" w:tentative="1">
      <w:start w:val="1"/>
      <w:numFmt w:val="decimal"/>
      <w:lvlText w:val="%4."/>
      <w:lvlJc w:val="left"/>
      <w:pPr>
        <w:ind w:left="3374" w:hanging="360"/>
      </w:pPr>
    </w:lvl>
    <w:lvl w:ilvl="4" w:tplc="04150019" w:tentative="1">
      <w:start w:val="1"/>
      <w:numFmt w:val="lowerLetter"/>
      <w:lvlText w:val="%5."/>
      <w:lvlJc w:val="left"/>
      <w:pPr>
        <w:ind w:left="4094" w:hanging="360"/>
      </w:pPr>
    </w:lvl>
    <w:lvl w:ilvl="5" w:tplc="0415001B" w:tentative="1">
      <w:start w:val="1"/>
      <w:numFmt w:val="lowerRoman"/>
      <w:lvlText w:val="%6."/>
      <w:lvlJc w:val="right"/>
      <w:pPr>
        <w:ind w:left="4814" w:hanging="180"/>
      </w:pPr>
    </w:lvl>
    <w:lvl w:ilvl="6" w:tplc="0415000F" w:tentative="1">
      <w:start w:val="1"/>
      <w:numFmt w:val="decimal"/>
      <w:lvlText w:val="%7."/>
      <w:lvlJc w:val="left"/>
      <w:pPr>
        <w:ind w:left="5534" w:hanging="360"/>
      </w:pPr>
    </w:lvl>
    <w:lvl w:ilvl="7" w:tplc="04150019" w:tentative="1">
      <w:start w:val="1"/>
      <w:numFmt w:val="lowerLetter"/>
      <w:lvlText w:val="%8."/>
      <w:lvlJc w:val="left"/>
      <w:pPr>
        <w:ind w:left="6254" w:hanging="360"/>
      </w:pPr>
    </w:lvl>
    <w:lvl w:ilvl="8" w:tplc="0415001B" w:tentative="1">
      <w:start w:val="1"/>
      <w:numFmt w:val="lowerRoman"/>
      <w:lvlText w:val="%9."/>
      <w:lvlJc w:val="right"/>
      <w:pPr>
        <w:ind w:left="6974" w:hanging="180"/>
      </w:pPr>
    </w:lvl>
  </w:abstractNum>
  <w:abstractNum w:abstractNumId="4" w15:restartNumberingAfterBreak="0">
    <w:nsid w:val="13357B21"/>
    <w:multiLevelType w:val="hybridMultilevel"/>
    <w:tmpl w:val="62A841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867912"/>
    <w:multiLevelType w:val="hybridMultilevel"/>
    <w:tmpl w:val="106EBB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F7117B"/>
    <w:multiLevelType w:val="hybridMultilevel"/>
    <w:tmpl w:val="7E0647E8"/>
    <w:lvl w:ilvl="0" w:tplc="23F4A334">
      <w:start w:val="1"/>
      <w:numFmt w:val="decimal"/>
      <w:lvlText w:val="%1)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948089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AD6FAD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656506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E0DB6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DF0779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F48388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C60A34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504641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8077539"/>
    <w:multiLevelType w:val="hybridMultilevel"/>
    <w:tmpl w:val="BBFAE03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E81D7F"/>
    <w:multiLevelType w:val="hybridMultilevel"/>
    <w:tmpl w:val="99969A88"/>
    <w:lvl w:ilvl="0" w:tplc="D1F0774C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9E02E6E">
      <w:start w:val="1"/>
      <w:numFmt w:val="decimal"/>
      <w:lvlText w:val="%2)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A98F564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6828B8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58004CE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D88903A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16E1A2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844A432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A1A71B2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E7D640D"/>
    <w:multiLevelType w:val="hybridMultilevel"/>
    <w:tmpl w:val="B04A760A"/>
    <w:lvl w:ilvl="0" w:tplc="B76A0606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81A370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7BA6E4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888992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1262E7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D3E184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FE6C1B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4AA1C4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94616C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F554478"/>
    <w:multiLevelType w:val="hybridMultilevel"/>
    <w:tmpl w:val="CA8846F4"/>
    <w:lvl w:ilvl="0" w:tplc="876C9F08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7EAC042">
      <w:start w:val="1"/>
      <w:numFmt w:val="decimal"/>
      <w:lvlText w:val="%2)"/>
      <w:lvlJc w:val="left"/>
      <w:pPr>
        <w:ind w:left="787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95C1E4C">
      <w:start w:val="1"/>
      <w:numFmt w:val="lowerRoman"/>
      <w:lvlText w:val="%3"/>
      <w:lvlJc w:val="left"/>
      <w:pPr>
        <w:ind w:left="15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524DB9C">
      <w:start w:val="1"/>
      <w:numFmt w:val="decimal"/>
      <w:lvlText w:val="%4"/>
      <w:lvlJc w:val="left"/>
      <w:pPr>
        <w:ind w:left="22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2660C60">
      <w:start w:val="1"/>
      <w:numFmt w:val="lowerLetter"/>
      <w:lvlText w:val="%5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BDAAC80">
      <w:start w:val="1"/>
      <w:numFmt w:val="lowerRoman"/>
      <w:lvlText w:val="%6"/>
      <w:lvlJc w:val="left"/>
      <w:pPr>
        <w:ind w:left="36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8CF16">
      <w:start w:val="1"/>
      <w:numFmt w:val="decimal"/>
      <w:lvlText w:val="%7"/>
      <w:lvlJc w:val="left"/>
      <w:pPr>
        <w:ind w:left="43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ABCB64E">
      <w:start w:val="1"/>
      <w:numFmt w:val="lowerLetter"/>
      <w:lvlText w:val="%8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19ECD9E">
      <w:start w:val="1"/>
      <w:numFmt w:val="lowerRoman"/>
      <w:lvlText w:val="%9"/>
      <w:lvlJc w:val="left"/>
      <w:pPr>
        <w:ind w:left="5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50560C3"/>
    <w:multiLevelType w:val="hybridMultilevel"/>
    <w:tmpl w:val="0B3C385E"/>
    <w:lvl w:ilvl="0" w:tplc="B706F6B0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DA82C1E">
      <w:start w:val="1"/>
      <w:numFmt w:val="decimal"/>
      <w:lvlText w:val="%2)"/>
      <w:lvlJc w:val="left"/>
      <w:pPr>
        <w:ind w:left="1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DFA13D2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9149D02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5628CFE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5020C88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8463EB2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C06890A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95A89E0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6425956"/>
    <w:multiLevelType w:val="hybridMultilevel"/>
    <w:tmpl w:val="6DEC8CEE"/>
    <w:lvl w:ilvl="0" w:tplc="F4AE5F14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298C10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1D485B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61819D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9E45B3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F04336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8B87F8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4E6E27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054631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77E41D0"/>
    <w:multiLevelType w:val="hybridMultilevel"/>
    <w:tmpl w:val="761EC4B4"/>
    <w:lvl w:ilvl="0" w:tplc="A4B42284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3D0643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3F46AF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42AF51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52A214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97E83F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CC4A0A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8920E7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BF0A5F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85A41F2"/>
    <w:multiLevelType w:val="hybridMultilevel"/>
    <w:tmpl w:val="2634E0DA"/>
    <w:lvl w:ilvl="0" w:tplc="B59467BE">
      <w:start w:val="1"/>
      <w:numFmt w:val="lowerLetter"/>
      <w:lvlText w:val="%1)"/>
      <w:lvlJc w:val="left"/>
      <w:pPr>
        <w:ind w:left="3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1FE3F2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1A475E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C30DBC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FE823D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5D2C60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6CEE9F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FE449E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80AC92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ABA4EDA"/>
    <w:multiLevelType w:val="hybridMultilevel"/>
    <w:tmpl w:val="B10CD064"/>
    <w:lvl w:ilvl="0" w:tplc="35CAEFA6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2BAA486">
      <w:start w:val="1"/>
      <w:numFmt w:val="lowerLetter"/>
      <w:lvlText w:val="%2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2621FFC">
      <w:start w:val="1"/>
      <w:numFmt w:val="lowerRoman"/>
      <w:lvlText w:val="%3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908616E">
      <w:start w:val="1"/>
      <w:numFmt w:val="decimal"/>
      <w:lvlText w:val="%4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A820862">
      <w:start w:val="1"/>
      <w:numFmt w:val="lowerLetter"/>
      <w:lvlText w:val="%5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A6CE586">
      <w:start w:val="1"/>
      <w:numFmt w:val="lowerRoman"/>
      <w:lvlText w:val="%6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686B0DA">
      <w:start w:val="1"/>
      <w:numFmt w:val="decimal"/>
      <w:lvlText w:val="%7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66A43D8">
      <w:start w:val="1"/>
      <w:numFmt w:val="lowerLetter"/>
      <w:lvlText w:val="%8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86DF0E">
      <w:start w:val="1"/>
      <w:numFmt w:val="lowerRoman"/>
      <w:lvlText w:val="%9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BEC34FE"/>
    <w:multiLevelType w:val="hybridMultilevel"/>
    <w:tmpl w:val="67CEB5A6"/>
    <w:lvl w:ilvl="0" w:tplc="15803F00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E603CA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CFE66C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9D0B41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D6CF4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C2DD7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93454C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78CF97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D4A697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2BFA4794"/>
    <w:multiLevelType w:val="hybridMultilevel"/>
    <w:tmpl w:val="8BB644D4"/>
    <w:lvl w:ilvl="0" w:tplc="F5A67CEC">
      <w:start w:val="1"/>
      <w:numFmt w:val="decimal"/>
      <w:lvlText w:val="%1."/>
      <w:lvlJc w:val="left"/>
      <w:pPr>
        <w:ind w:left="245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3AE4C2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0A2BBB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682A19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E604AF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FC68FB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1E0A10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A405D8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63A6DB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2CAE3E0D"/>
    <w:multiLevelType w:val="hybridMultilevel"/>
    <w:tmpl w:val="7EF88664"/>
    <w:lvl w:ilvl="0" w:tplc="1514FC9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C49D18">
      <w:start w:val="1"/>
      <w:numFmt w:val="lowerLetter"/>
      <w:lvlText w:val="%2"/>
      <w:lvlJc w:val="left"/>
      <w:pPr>
        <w:ind w:left="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D561A68">
      <w:start w:val="1"/>
      <w:numFmt w:val="lowerLetter"/>
      <w:lvlRestart w:val="0"/>
      <w:lvlText w:val="%3)"/>
      <w:lvlJc w:val="left"/>
      <w:pPr>
        <w:ind w:left="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E562048">
      <w:start w:val="1"/>
      <w:numFmt w:val="decimal"/>
      <w:lvlText w:val="%4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1ECF476">
      <w:start w:val="1"/>
      <w:numFmt w:val="lowerLetter"/>
      <w:lvlText w:val="%5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ADA0568">
      <w:start w:val="1"/>
      <w:numFmt w:val="lowerRoman"/>
      <w:lvlText w:val="%6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6E7F5C">
      <w:start w:val="1"/>
      <w:numFmt w:val="decimal"/>
      <w:lvlText w:val="%7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6783418">
      <w:start w:val="1"/>
      <w:numFmt w:val="lowerLetter"/>
      <w:lvlText w:val="%8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D9EB0B6">
      <w:start w:val="1"/>
      <w:numFmt w:val="lowerRoman"/>
      <w:lvlText w:val="%9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30C76E21"/>
    <w:multiLevelType w:val="hybridMultilevel"/>
    <w:tmpl w:val="C8B08E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7E1A03"/>
    <w:multiLevelType w:val="hybridMultilevel"/>
    <w:tmpl w:val="096A9176"/>
    <w:lvl w:ilvl="0" w:tplc="C3982610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FE6662">
      <w:start w:val="1"/>
      <w:numFmt w:val="decimal"/>
      <w:lvlText w:val="%2)"/>
      <w:lvlJc w:val="left"/>
      <w:pPr>
        <w:ind w:left="7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A26E0F4">
      <w:start w:val="1"/>
      <w:numFmt w:val="lowerRoman"/>
      <w:lvlText w:val="%3"/>
      <w:lvlJc w:val="left"/>
      <w:pPr>
        <w:ind w:left="14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FE8C324">
      <w:start w:val="1"/>
      <w:numFmt w:val="decimal"/>
      <w:lvlText w:val="%4"/>
      <w:lvlJc w:val="left"/>
      <w:pPr>
        <w:ind w:left="21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D3A61AE">
      <w:start w:val="1"/>
      <w:numFmt w:val="lowerLetter"/>
      <w:lvlText w:val="%5"/>
      <w:lvlJc w:val="left"/>
      <w:pPr>
        <w:ind w:left="28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5BA2ED0">
      <w:start w:val="1"/>
      <w:numFmt w:val="lowerRoman"/>
      <w:lvlText w:val="%6"/>
      <w:lvlJc w:val="left"/>
      <w:pPr>
        <w:ind w:left="36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62644D4">
      <w:start w:val="1"/>
      <w:numFmt w:val="decimal"/>
      <w:lvlText w:val="%7"/>
      <w:lvlJc w:val="left"/>
      <w:pPr>
        <w:ind w:left="43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E505974">
      <w:start w:val="1"/>
      <w:numFmt w:val="lowerLetter"/>
      <w:lvlText w:val="%8"/>
      <w:lvlJc w:val="left"/>
      <w:pPr>
        <w:ind w:left="50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FAC7CEA">
      <w:start w:val="1"/>
      <w:numFmt w:val="lowerRoman"/>
      <w:lvlText w:val="%9"/>
      <w:lvlJc w:val="left"/>
      <w:pPr>
        <w:ind w:left="57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378C2DA2"/>
    <w:multiLevelType w:val="hybridMultilevel"/>
    <w:tmpl w:val="5A54CA02"/>
    <w:lvl w:ilvl="0" w:tplc="258EFC42">
      <w:start w:val="1"/>
      <w:numFmt w:val="lowerLetter"/>
      <w:lvlText w:val="%1)"/>
      <w:lvlJc w:val="left"/>
      <w:pPr>
        <w:ind w:left="245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8C6311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AF2B9A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8D0647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0F69DE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FFED38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2A66F7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740DD3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B2C477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392D23FF"/>
    <w:multiLevelType w:val="hybridMultilevel"/>
    <w:tmpl w:val="3AE02832"/>
    <w:lvl w:ilvl="0" w:tplc="7DD8548C">
      <w:start w:val="1"/>
      <w:numFmt w:val="decimal"/>
      <w:lvlText w:val="%1."/>
      <w:lvlJc w:val="left"/>
      <w:pPr>
        <w:ind w:left="5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1EF468">
      <w:start w:val="1"/>
      <w:numFmt w:val="decimal"/>
      <w:lvlText w:val="%2)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DC67352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04F362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6803B24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C262878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86E32E8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53EA730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FB84D54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3B403C44"/>
    <w:multiLevelType w:val="hybridMultilevel"/>
    <w:tmpl w:val="87C89158"/>
    <w:lvl w:ilvl="0" w:tplc="56B000C8">
      <w:start w:val="1"/>
      <w:numFmt w:val="decimal"/>
      <w:lvlText w:val="%1)"/>
      <w:lvlJc w:val="left"/>
      <w:pPr>
        <w:ind w:left="708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6D63A3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916A59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860290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F185AD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C6E139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EB216A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F223D8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6B22E5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3C721F26"/>
    <w:multiLevelType w:val="hybridMultilevel"/>
    <w:tmpl w:val="1AA0DBA0"/>
    <w:lvl w:ilvl="0" w:tplc="484CF2F0">
      <w:start w:val="2"/>
      <w:numFmt w:val="lowerLetter"/>
      <w:lvlText w:val="%1)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0DC6E30">
      <w:start w:val="1"/>
      <w:numFmt w:val="lowerLetter"/>
      <w:lvlText w:val="%2"/>
      <w:lvlJc w:val="left"/>
      <w:pPr>
        <w:ind w:left="10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A4A0672">
      <w:start w:val="1"/>
      <w:numFmt w:val="lowerRoman"/>
      <w:lvlText w:val="%3"/>
      <w:lvlJc w:val="left"/>
      <w:pPr>
        <w:ind w:left="18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C92DBC4">
      <w:start w:val="1"/>
      <w:numFmt w:val="decimal"/>
      <w:lvlText w:val="%4"/>
      <w:lvlJc w:val="left"/>
      <w:pPr>
        <w:ind w:left="25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240796A">
      <w:start w:val="1"/>
      <w:numFmt w:val="lowerLetter"/>
      <w:lvlText w:val="%5"/>
      <w:lvlJc w:val="left"/>
      <w:pPr>
        <w:ind w:left="32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6C2CE5A">
      <w:start w:val="1"/>
      <w:numFmt w:val="lowerRoman"/>
      <w:lvlText w:val="%6"/>
      <w:lvlJc w:val="left"/>
      <w:pPr>
        <w:ind w:left="39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5C6CC88">
      <w:start w:val="1"/>
      <w:numFmt w:val="decimal"/>
      <w:lvlText w:val="%7"/>
      <w:lvlJc w:val="left"/>
      <w:pPr>
        <w:ind w:left="46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0AB79E">
      <w:start w:val="1"/>
      <w:numFmt w:val="lowerLetter"/>
      <w:lvlText w:val="%8"/>
      <w:lvlJc w:val="left"/>
      <w:pPr>
        <w:ind w:left="54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A7AAFF6">
      <w:start w:val="1"/>
      <w:numFmt w:val="lowerRoman"/>
      <w:lvlText w:val="%9"/>
      <w:lvlJc w:val="left"/>
      <w:pPr>
        <w:ind w:left="61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405C3A78"/>
    <w:multiLevelType w:val="hybridMultilevel"/>
    <w:tmpl w:val="74B26F3A"/>
    <w:lvl w:ilvl="0" w:tplc="77B4CFC6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9B83BD2">
      <w:start w:val="1"/>
      <w:numFmt w:val="decimal"/>
      <w:lvlText w:val="%2)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FCC1DC6">
      <w:start w:val="1"/>
      <w:numFmt w:val="lowerRoman"/>
      <w:lvlText w:val="%3"/>
      <w:lvlJc w:val="left"/>
      <w:pPr>
        <w:ind w:left="15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E76C5C4">
      <w:start w:val="1"/>
      <w:numFmt w:val="decimal"/>
      <w:lvlText w:val="%4"/>
      <w:lvlJc w:val="left"/>
      <w:pPr>
        <w:ind w:left="22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A6769E">
      <w:start w:val="1"/>
      <w:numFmt w:val="lowerLetter"/>
      <w:lvlText w:val="%5"/>
      <w:lvlJc w:val="left"/>
      <w:pPr>
        <w:ind w:left="30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7EE44B8">
      <w:start w:val="1"/>
      <w:numFmt w:val="lowerRoman"/>
      <w:lvlText w:val="%6"/>
      <w:lvlJc w:val="left"/>
      <w:pPr>
        <w:ind w:left="3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DAE2544">
      <w:start w:val="1"/>
      <w:numFmt w:val="decimal"/>
      <w:lvlText w:val="%7"/>
      <w:lvlJc w:val="left"/>
      <w:pPr>
        <w:ind w:left="4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0C8D974">
      <w:start w:val="1"/>
      <w:numFmt w:val="lowerLetter"/>
      <w:lvlText w:val="%8"/>
      <w:lvlJc w:val="left"/>
      <w:pPr>
        <w:ind w:left="5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7FAFEA8">
      <w:start w:val="1"/>
      <w:numFmt w:val="lowerRoman"/>
      <w:lvlText w:val="%9"/>
      <w:lvlJc w:val="left"/>
      <w:pPr>
        <w:ind w:left="58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4107756A"/>
    <w:multiLevelType w:val="hybridMultilevel"/>
    <w:tmpl w:val="6EC2607C"/>
    <w:lvl w:ilvl="0" w:tplc="D33AF8EC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70C174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FC6BE8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50854D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2D4B00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C082D4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FE0CF0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98464B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932E51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46335891"/>
    <w:multiLevelType w:val="hybridMultilevel"/>
    <w:tmpl w:val="F7C27D02"/>
    <w:lvl w:ilvl="0" w:tplc="384661AC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E267FDE">
      <w:start w:val="1"/>
      <w:numFmt w:val="decimal"/>
      <w:lvlText w:val="%2)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5886B0A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5B45C4E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2C97B8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312CED6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FDE31A0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E6C423C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3888EA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46C70D91"/>
    <w:multiLevelType w:val="hybridMultilevel"/>
    <w:tmpl w:val="415CB42C"/>
    <w:lvl w:ilvl="0" w:tplc="8ACA093C">
      <w:start w:val="4"/>
      <w:numFmt w:val="decimal"/>
      <w:lvlText w:val="%1."/>
      <w:lvlJc w:val="left"/>
      <w:pPr>
        <w:ind w:left="5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184C0F2">
      <w:start w:val="1"/>
      <w:numFmt w:val="decimal"/>
      <w:lvlText w:val="%2)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CEC4F6">
      <w:start w:val="1"/>
      <w:numFmt w:val="lowerLetter"/>
      <w:lvlText w:val="%3)"/>
      <w:lvlJc w:val="left"/>
      <w:pPr>
        <w:ind w:left="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588D5C">
      <w:start w:val="1"/>
      <w:numFmt w:val="decimal"/>
      <w:lvlText w:val="%4"/>
      <w:lvlJc w:val="left"/>
      <w:pPr>
        <w:ind w:left="15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C9CE9E0">
      <w:start w:val="1"/>
      <w:numFmt w:val="lowerLetter"/>
      <w:lvlText w:val="%5"/>
      <w:lvlJc w:val="left"/>
      <w:pPr>
        <w:ind w:left="22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CCCFB60">
      <w:start w:val="1"/>
      <w:numFmt w:val="lowerRoman"/>
      <w:lvlText w:val="%6"/>
      <w:lvlJc w:val="left"/>
      <w:pPr>
        <w:ind w:left="30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4D61F5E">
      <w:start w:val="1"/>
      <w:numFmt w:val="decimal"/>
      <w:lvlText w:val="%7"/>
      <w:lvlJc w:val="left"/>
      <w:pPr>
        <w:ind w:left="3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F1EBD70">
      <w:start w:val="1"/>
      <w:numFmt w:val="lowerLetter"/>
      <w:lvlText w:val="%8"/>
      <w:lvlJc w:val="left"/>
      <w:pPr>
        <w:ind w:left="4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F124A8E">
      <w:start w:val="1"/>
      <w:numFmt w:val="lowerRoman"/>
      <w:lvlText w:val="%9"/>
      <w:lvlJc w:val="left"/>
      <w:pPr>
        <w:ind w:left="5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47C816A2"/>
    <w:multiLevelType w:val="hybridMultilevel"/>
    <w:tmpl w:val="E35AAF24"/>
    <w:lvl w:ilvl="0" w:tplc="77C8D6A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5F0029C">
      <w:start w:val="1"/>
      <w:numFmt w:val="lowerLetter"/>
      <w:lvlText w:val="%2"/>
      <w:lvlJc w:val="left"/>
      <w:pPr>
        <w:ind w:left="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4C76E4">
      <w:start w:val="1"/>
      <w:numFmt w:val="lowerLetter"/>
      <w:lvlRestart w:val="0"/>
      <w:lvlText w:val="%3)"/>
      <w:lvlJc w:val="left"/>
      <w:pPr>
        <w:ind w:left="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B42AE08">
      <w:start w:val="1"/>
      <w:numFmt w:val="decimal"/>
      <w:lvlText w:val="%4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1EC6B76">
      <w:start w:val="1"/>
      <w:numFmt w:val="lowerLetter"/>
      <w:lvlText w:val="%5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62A702A">
      <w:start w:val="1"/>
      <w:numFmt w:val="lowerRoman"/>
      <w:lvlText w:val="%6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B2C03C4">
      <w:start w:val="1"/>
      <w:numFmt w:val="decimal"/>
      <w:lvlText w:val="%7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97CDEE2">
      <w:start w:val="1"/>
      <w:numFmt w:val="lowerLetter"/>
      <w:lvlText w:val="%8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EC864CE">
      <w:start w:val="1"/>
      <w:numFmt w:val="lowerRoman"/>
      <w:lvlText w:val="%9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488D0B6E"/>
    <w:multiLevelType w:val="hybridMultilevel"/>
    <w:tmpl w:val="73726922"/>
    <w:lvl w:ilvl="0" w:tplc="AC3AD45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734E280">
      <w:start w:val="1"/>
      <w:numFmt w:val="lowerLetter"/>
      <w:lvlText w:val="%2"/>
      <w:lvlJc w:val="left"/>
      <w:pPr>
        <w:ind w:left="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C4936E">
      <w:start w:val="1"/>
      <w:numFmt w:val="lowerLetter"/>
      <w:lvlRestart w:val="0"/>
      <w:lvlText w:val="%3)"/>
      <w:lvlJc w:val="left"/>
      <w:pPr>
        <w:ind w:left="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A2CB236">
      <w:start w:val="1"/>
      <w:numFmt w:val="decimal"/>
      <w:lvlText w:val="%4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CCFE98">
      <w:start w:val="1"/>
      <w:numFmt w:val="lowerLetter"/>
      <w:lvlText w:val="%5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A1ABCD6">
      <w:start w:val="1"/>
      <w:numFmt w:val="lowerRoman"/>
      <w:lvlText w:val="%6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8E2EC9C">
      <w:start w:val="1"/>
      <w:numFmt w:val="decimal"/>
      <w:lvlText w:val="%7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84CF200">
      <w:start w:val="1"/>
      <w:numFmt w:val="lowerLetter"/>
      <w:lvlText w:val="%8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CE24454">
      <w:start w:val="1"/>
      <w:numFmt w:val="lowerRoman"/>
      <w:lvlText w:val="%9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4CD00765"/>
    <w:multiLevelType w:val="hybridMultilevel"/>
    <w:tmpl w:val="BFD85564"/>
    <w:lvl w:ilvl="0" w:tplc="6F30DCBE">
      <w:start w:val="4"/>
      <w:numFmt w:val="decimal"/>
      <w:lvlText w:val="%1)"/>
      <w:lvlJc w:val="left"/>
      <w:pPr>
        <w:ind w:left="5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0609E1E">
      <w:start w:val="1"/>
      <w:numFmt w:val="lowerLetter"/>
      <w:lvlText w:val="%2"/>
      <w:lvlJc w:val="left"/>
      <w:pPr>
        <w:ind w:left="1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2582954">
      <w:start w:val="1"/>
      <w:numFmt w:val="lowerRoman"/>
      <w:lvlText w:val="%3"/>
      <w:lvlJc w:val="left"/>
      <w:pPr>
        <w:ind w:left="1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65C6D3E">
      <w:start w:val="1"/>
      <w:numFmt w:val="decimal"/>
      <w:lvlText w:val="%4"/>
      <w:lvlJc w:val="left"/>
      <w:pPr>
        <w:ind w:left="2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0F82A5A">
      <w:start w:val="1"/>
      <w:numFmt w:val="lowerLetter"/>
      <w:lvlText w:val="%5"/>
      <w:lvlJc w:val="left"/>
      <w:pPr>
        <w:ind w:left="3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EC486E">
      <w:start w:val="1"/>
      <w:numFmt w:val="lowerRoman"/>
      <w:lvlText w:val="%6"/>
      <w:lvlJc w:val="left"/>
      <w:pPr>
        <w:ind w:left="4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F27C78">
      <w:start w:val="1"/>
      <w:numFmt w:val="decimal"/>
      <w:lvlText w:val="%7"/>
      <w:lvlJc w:val="left"/>
      <w:pPr>
        <w:ind w:left="4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A21246">
      <w:start w:val="1"/>
      <w:numFmt w:val="lowerLetter"/>
      <w:lvlText w:val="%8"/>
      <w:lvlJc w:val="left"/>
      <w:pPr>
        <w:ind w:left="5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D2429CE">
      <w:start w:val="1"/>
      <w:numFmt w:val="lowerRoman"/>
      <w:lvlText w:val="%9"/>
      <w:lvlJc w:val="left"/>
      <w:pPr>
        <w:ind w:left="6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4D8529ED"/>
    <w:multiLevelType w:val="hybridMultilevel"/>
    <w:tmpl w:val="67BCEEDE"/>
    <w:lvl w:ilvl="0" w:tplc="5866C34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084E89C">
      <w:start w:val="1"/>
      <w:numFmt w:val="lowerLetter"/>
      <w:lvlText w:val="%2"/>
      <w:lvlJc w:val="left"/>
      <w:pPr>
        <w:ind w:left="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3C43DF4">
      <w:start w:val="1"/>
      <w:numFmt w:val="decimal"/>
      <w:lvlRestart w:val="0"/>
      <w:lvlText w:val="%3)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C9E340A">
      <w:start w:val="1"/>
      <w:numFmt w:val="decimal"/>
      <w:lvlText w:val="%4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3D42D16">
      <w:start w:val="1"/>
      <w:numFmt w:val="lowerLetter"/>
      <w:lvlText w:val="%5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A67722">
      <w:start w:val="1"/>
      <w:numFmt w:val="lowerRoman"/>
      <w:lvlText w:val="%6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E323D56">
      <w:start w:val="1"/>
      <w:numFmt w:val="decimal"/>
      <w:lvlText w:val="%7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6E007E0">
      <w:start w:val="1"/>
      <w:numFmt w:val="lowerLetter"/>
      <w:lvlText w:val="%8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5EE3F0">
      <w:start w:val="1"/>
      <w:numFmt w:val="lowerRoman"/>
      <w:lvlText w:val="%9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4EF8429D"/>
    <w:multiLevelType w:val="hybridMultilevel"/>
    <w:tmpl w:val="B67AEA9A"/>
    <w:lvl w:ilvl="0" w:tplc="FF028E7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039703D"/>
    <w:multiLevelType w:val="hybridMultilevel"/>
    <w:tmpl w:val="6CB86B78"/>
    <w:lvl w:ilvl="0" w:tplc="55AAB35C">
      <w:start w:val="1"/>
      <w:numFmt w:val="decimal"/>
      <w:lvlText w:val="%1."/>
      <w:lvlJc w:val="left"/>
      <w:pPr>
        <w:ind w:left="1430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5" w15:restartNumberingAfterBreak="0">
    <w:nsid w:val="54A73F43"/>
    <w:multiLevelType w:val="hybridMultilevel"/>
    <w:tmpl w:val="5984750E"/>
    <w:lvl w:ilvl="0" w:tplc="2CC01E2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40FBB6">
      <w:start w:val="5"/>
      <w:numFmt w:val="decimal"/>
      <w:lvlText w:val="%2)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A967FCC">
      <w:start w:val="1"/>
      <w:numFmt w:val="lowerRoman"/>
      <w:lvlText w:val="%3"/>
      <w:lvlJc w:val="left"/>
      <w:pPr>
        <w:ind w:left="1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AC33B8">
      <w:start w:val="1"/>
      <w:numFmt w:val="decimal"/>
      <w:lvlText w:val="%4"/>
      <w:lvlJc w:val="left"/>
      <w:pPr>
        <w:ind w:left="20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1F24634">
      <w:start w:val="1"/>
      <w:numFmt w:val="lowerLetter"/>
      <w:lvlText w:val="%5"/>
      <w:lvlJc w:val="left"/>
      <w:pPr>
        <w:ind w:left="27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98B69C">
      <w:start w:val="1"/>
      <w:numFmt w:val="lowerRoman"/>
      <w:lvlText w:val="%6"/>
      <w:lvlJc w:val="left"/>
      <w:pPr>
        <w:ind w:left="3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046764A">
      <w:start w:val="1"/>
      <w:numFmt w:val="decimal"/>
      <w:lvlText w:val="%7"/>
      <w:lvlJc w:val="left"/>
      <w:pPr>
        <w:ind w:left="4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6A405C">
      <w:start w:val="1"/>
      <w:numFmt w:val="lowerLetter"/>
      <w:lvlText w:val="%8"/>
      <w:lvlJc w:val="left"/>
      <w:pPr>
        <w:ind w:left="4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C4E03D0">
      <w:start w:val="1"/>
      <w:numFmt w:val="lowerRoman"/>
      <w:lvlText w:val="%9"/>
      <w:lvlJc w:val="left"/>
      <w:pPr>
        <w:ind w:left="56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5755102C"/>
    <w:multiLevelType w:val="hybridMultilevel"/>
    <w:tmpl w:val="16B2025C"/>
    <w:lvl w:ilvl="0" w:tplc="E4CACAF6">
      <w:start w:val="1"/>
      <w:numFmt w:val="decimal"/>
      <w:lvlText w:val="%1."/>
      <w:lvlJc w:val="left"/>
      <w:pPr>
        <w:ind w:left="4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3E63E28">
      <w:start w:val="1"/>
      <w:numFmt w:val="lowerLetter"/>
      <w:lvlText w:val="%2)"/>
      <w:lvlJc w:val="left"/>
      <w:pPr>
        <w:ind w:left="7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1C40378">
      <w:start w:val="1"/>
      <w:numFmt w:val="lowerRoman"/>
      <w:lvlText w:val="%3"/>
      <w:lvlJc w:val="left"/>
      <w:pPr>
        <w:ind w:left="15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2128FA8">
      <w:start w:val="1"/>
      <w:numFmt w:val="decimal"/>
      <w:lvlText w:val="%4"/>
      <w:lvlJc w:val="left"/>
      <w:pPr>
        <w:ind w:left="22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912D72A">
      <w:start w:val="1"/>
      <w:numFmt w:val="lowerLetter"/>
      <w:lvlText w:val="%5"/>
      <w:lvlJc w:val="left"/>
      <w:pPr>
        <w:ind w:left="29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E000158">
      <w:start w:val="1"/>
      <w:numFmt w:val="lowerRoman"/>
      <w:lvlText w:val="%6"/>
      <w:lvlJc w:val="left"/>
      <w:pPr>
        <w:ind w:left="36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67225FC">
      <w:start w:val="1"/>
      <w:numFmt w:val="decimal"/>
      <w:lvlText w:val="%7"/>
      <w:lvlJc w:val="left"/>
      <w:pPr>
        <w:ind w:left="43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DDCAFBA">
      <w:start w:val="1"/>
      <w:numFmt w:val="lowerLetter"/>
      <w:lvlText w:val="%8"/>
      <w:lvlJc w:val="left"/>
      <w:pPr>
        <w:ind w:left="51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B9C8E04">
      <w:start w:val="1"/>
      <w:numFmt w:val="lowerRoman"/>
      <w:lvlText w:val="%9"/>
      <w:lvlJc w:val="left"/>
      <w:pPr>
        <w:ind w:left="58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66603AB4"/>
    <w:multiLevelType w:val="hybridMultilevel"/>
    <w:tmpl w:val="88BC1502"/>
    <w:lvl w:ilvl="0" w:tplc="33E4FAD0">
      <w:start w:val="11"/>
      <w:numFmt w:val="decimal"/>
      <w:lvlText w:val="%1."/>
      <w:lvlJc w:val="left"/>
      <w:pPr>
        <w:ind w:left="5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56A79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7B49B8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30F49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0ABC9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204A5F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8A961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922C9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D66C2C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67F02E86"/>
    <w:multiLevelType w:val="hybridMultilevel"/>
    <w:tmpl w:val="2DAA28A6"/>
    <w:lvl w:ilvl="0" w:tplc="F72859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8EE402F"/>
    <w:multiLevelType w:val="hybridMultilevel"/>
    <w:tmpl w:val="04466066"/>
    <w:lvl w:ilvl="0" w:tplc="A01025FE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D7A499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01835D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4BA18C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A00C24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79C167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DB0566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6522DA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594AE0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6C512F4F"/>
    <w:multiLevelType w:val="hybridMultilevel"/>
    <w:tmpl w:val="AFEED12E"/>
    <w:lvl w:ilvl="0" w:tplc="46A23594">
      <w:start w:val="3"/>
      <w:numFmt w:val="decimal"/>
      <w:lvlText w:val="%1.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0EE1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BF67FB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6D8394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960C9D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77289E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DD0591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886EEB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9C86FB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6E7C647E"/>
    <w:multiLevelType w:val="hybridMultilevel"/>
    <w:tmpl w:val="9376A160"/>
    <w:lvl w:ilvl="0" w:tplc="C3982610">
      <w:start w:val="1"/>
      <w:numFmt w:val="decimal"/>
      <w:lvlText w:val="%1."/>
      <w:lvlJc w:val="left"/>
      <w:pPr>
        <w:ind w:left="427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71911ACA"/>
    <w:multiLevelType w:val="hybridMultilevel"/>
    <w:tmpl w:val="B610065E"/>
    <w:lvl w:ilvl="0" w:tplc="BF8E5A8E">
      <w:start w:val="1"/>
      <w:numFmt w:val="decimal"/>
      <w:lvlText w:val="%1)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F6A3C5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450E4C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2EABBB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9D8831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16E8D8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B2EBF7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7B8686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F865EF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72707236"/>
    <w:multiLevelType w:val="hybridMultilevel"/>
    <w:tmpl w:val="B97EB55A"/>
    <w:lvl w:ilvl="0" w:tplc="B01213D6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B2AC76">
      <w:start w:val="1"/>
      <w:numFmt w:val="decimal"/>
      <w:lvlText w:val="%2)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FA4728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6B663E6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3304F52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3406EC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4D23770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9502A18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00BFD0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72B013B6"/>
    <w:multiLevelType w:val="hybridMultilevel"/>
    <w:tmpl w:val="DAE2973A"/>
    <w:lvl w:ilvl="0" w:tplc="EFA642F6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9ECA15E">
      <w:start w:val="1"/>
      <w:numFmt w:val="decimal"/>
      <w:lvlText w:val="%2)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5EAEBD6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6DC38DC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481B68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5A68F6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3620202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E0A3F8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71E5226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75FD38D4"/>
    <w:multiLevelType w:val="hybridMultilevel"/>
    <w:tmpl w:val="106EBB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98B0D0E"/>
    <w:multiLevelType w:val="hybridMultilevel"/>
    <w:tmpl w:val="A12A55C8"/>
    <w:lvl w:ilvl="0" w:tplc="F7D2F800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2E0928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7A9D3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3C0DE5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130FB6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D1AB4E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59810C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958FD6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43C9B9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7A7C41C0"/>
    <w:multiLevelType w:val="hybridMultilevel"/>
    <w:tmpl w:val="2FDA3EA8"/>
    <w:lvl w:ilvl="0" w:tplc="34924930">
      <w:start w:val="1"/>
      <w:numFmt w:val="decimal"/>
      <w:lvlText w:val="%1)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14EC670">
      <w:start w:val="1"/>
      <w:numFmt w:val="lowerLetter"/>
      <w:lvlText w:val="%2)"/>
      <w:lvlJc w:val="left"/>
      <w:pPr>
        <w:ind w:left="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78EC070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97AFE3C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BACEB22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DDA65BE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ED470E8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3DCD088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68990C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19520912">
    <w:abstractNumId w:val="5"/>
  </w:num>
  <w:num w:numId="2" w16cid:durableId="736128006">
    <w:abstractNumId w:val="45"/>
  </w:num>
  <w:num w:numId="3" w16cid:durableId="90710107">
    <w:abstractNumId w:val="13"/>
  </w:num>
  <w:num w:numId="4" w16cid:durableId="201213681">
    <w:abstractNumId w:val="12"/>
  </w:num>
  <w:num w:numId="5" w16cid:durableId="1313216304">
    <w:abstractNumId w:val="10"/>
  </w:num>
  <w:num w:numId="6" w16cid:durableId="1031221833">
    <w:abstractNumId w:val="20"/>
  </w:num>
  <w:num w:numId="7" w16cid:durableId="1405957446">
    <w:abstractNumId w:val="11"/>
  </w:num>
  <w:num w:numId="8" w16cid:durableId="2139519810">
    <w:abstractNumId w:val="21"/>
  </w:num>
  <w:num w:numId="9" w16cid:durableId="1783187967">
    <w:abstractNumId w:val="14"/>
  </w:num>
  <w:num w:numId="10" w16cid:durableId="1898858053">
    <w:abstractNumId w:val="17"/>
  </w:num>
  <w:num w:numId="11" w16cid:durableId="398401358">
    <w:abstractNumId w:val="24"/>
  </w:num>
  <w:num w:numId="12" w16cid:durableId="897479206">
    <w:abstractNumId w:val="40"/>
  </w:num>
  <w:num w:numId="13" w16cid:durableId="2091198851">
    <w:abstractNumId w:val="42"/>
  </w:num>
  <w:num w:numId="14" w16cid:durableId="1187400598">
    <w:abstractNumId w:val="1"/>
  </w:num>
  <w:num w:numId="15" w16cid:durableId="258294814">
    <w:abstractNumId w:val="6"/>
  </w:num>
  <w:num w:numId="16" w16cid:durableId="1884100700">
    <w:abstractNumId w:val="23"/>
  </w:num>
  <w:num w:numId="17" w16cid:durableId="1076510769">
    <w:abstractNumId w:val="9"/>
  </w:num>
  <w:num w:numId="18" w16cid:durableId="1193617003">
    <w:abstractNumId w:val="4"/>
  </w:num>
  <w:num w:numId="19" w16cid:durableId="288097445">
    <w:abstractNumId w:val="7"/>
  </w:num>
  <w:num w:numId="20" w16cid:durableId="1167598203">
    <w:abstractNumId w:val="2"/>
  </w:num>
  <w:num w:numId="21" w16cid:durableId="230308871">
    <w:abstractNumId w:val="38"/>
  </w:num>
  <w:num w:numId="22" w16cid:durableId="591013499">
    <w:abstractNumId w:val="33"/>
  </w:num>
  <w:num w:numId="23" w16cid:durableId="40523216">
    <w:abstractNumId w:val="19"/>
  </w:num>
  <w:num w:numId="24" w16cid:durableId="406458052">
    <w:abstractNumId w:val="22"/>
  </w:num>
  <w:num w:numId="25" w16cid:durableId="1438016488">
    <w:abstractNumId w:val="47"/>
  </w:num>
  <w:num w:numId="26" w16cid:durableId="2003115405">
    <w:abstractNumId w:val="28"/>
  </w:num>
  <w:num w:numId="27" w16cid:durableId="1032000940">
    <w:abstractNumId w:val="32"/>
  </w:num>
  <w:num w:numId="28" w16cid:durableId="363215613">
    <w:abstractNumId w:val="35"/>
  </w:num>
  <w:num w:numId="29" w16cid:durableId="1925995134">
    <w:abstractNumId w:val="31"/>
  </w:num>
  <w:num w:numId="30" w16cid:durableId="1707943761">
    <w:abstractNumId w:val="37"/>
  </w:num>
  <w:num w:numId="31" w16cid:durableId="943457613">
    <w:abstractNumId w:val="34"/>
  </w:num>
  <w:num w:numId="32" w16cid:durableId="1091777021">
    <w:abstractNumId w:val="36"/>
  </w:num>
  <w:num w:numId="33" w16cid:durableId="42489075">
    <w:abstractNumId w:val="0"/>
  </w:num>
  <w:num w:numId="34" w16cid:durableId="487094360">
    <w:abstractNumId w:val="3"/>
  </w:num>
  <w:num w:numId="35" w16cid:durableId="424309495">
    <w:abstractNumId w:val="46"/>
  </w:num>
  <w:num w:numId="36" w16cid:durableId="1921284539">
    <w:abstractNumId w:val="29"/>
  </w:num>
  <w:num w:numId="37" w16cid:durableId="2025936770">
    <w:abstractNumId w:val="30"/>
  </w:num>
  <w:num w:numId="38" w16cid:durableId="1598950364">
    <w:abstractNumId w:val="18"/>
  </w:num>
  <w:num w:numId="39" w16cid:durableId="803280591">
    <w:abstractNumId w:val="16"/>
  </w:num>
  <w:num w:numId="40" w16cid:durableId="1676616150">
    <w:abstractNumId w:val="39"/>
  </w:num>
  <w:num w:numId="41" w16cid:durableId="219902672">
    <w:abstractNumId w:val="25"/>
  </w:num>
  <w:num w:numId="42" w16cid:durableId="537856964">
    <w:abstractNumId w:val="44"/>
  </w:num>
  <w:num w:numId="43" w16cid:durableId="1123813641">
    <w:abstractNumId w:val="27"/>
  </w:num>
  <w:num w:numId="44" w16cid:durableId="2007434626">
    <w:abstractNumId w:val="15"/>
  </w:num>
  <w:num w:numId="45" w16cid:durableId="547912163">
    <w:abstractNumId w:val="8"/>
  </w:num>
  <w:num w:numId="46" w16cid:durableId="1547524986">
    <w:abstractNumId w:val="43"/>
  </w:num>
  <w:num w:numId="47" w16cid:durableId="1442799120">
    <w:abstractNumId w:val="26"/>
  </w:num>
  <w:num w:numId="48" w16cid:durableId="199633370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862"/>
    <w:rsid w:val="00003A43"/>
    <w:rsid w:val="00054CF9"/>
    <w:rsid w:val="00065F91"/>
    <w:rsid w:val="000A2F35"/>
    <w:rsid w:val="000B4862"/>
    <w:rsid w:val="000E729C"/>
    <w:rsid w:val="00104821"/>
    <w:rsid w:val="00133AE6"/>
    <w:rsid w:val="00136E9A"/>
    <w:rsid w:val="001941B0"/>
    <w:rsid w:val="001B2781"/>
    <w:rsid w:val="001B55DA"/>
    <w:rsid w:val="001C3BFD"/>
    <w:rsid w:val="0022059B"/>
    <w:rsid w:val="002265A6"/>
    <w:rsid w:val="002333F4"/>
    <w:rsid w:val="00240E4D"/>
    <w:rsid w:val="002D26D8"/>
    <w:rsid w:val="00304E69"/>
    <w:rsid w:val="00307EE4"/>
    <w:rsid w:val="00331D2F"/>
    <w:rsid w:val="0036640C"/>
    <w:rsid w:val="003A57EA"/>
    <w:rsid w:val="004046AC"/>
    <w:rsid w:val="00411463"/>
    <w:rsid w:val="004639E1"/>
    <w:rsid w:val="00477591"/>
    <w:rsid w:val="00486215"/>
    <w:rsid w:val="004A5017"/>
    <w:rsid w:val="004B65D4"/>
    <w:rsid w:val="004E1A4C"/>
    <w:rsid w:val="00503DEE"/>
    <w:rsid w:val="00556FB2"/>
    <w:rsid w:val="005849A9"/>
    <w:rsid w:val="005F0E47"/>
    <w:rsid w:val="005F2E02"/>
    <w:rsid w:val="00645B20"/>
    <w:rsid w:val="00724AD4"/>
    <w:rsid w:val="00736ABB"/>
    <w:rsid w:val="007A3E52"/>
    <w:rsid w:val="007C1F60"/>
    <w:rsid w:val="007C4BBC"/>
    <w:rsid w:val="007D7384"/>
    <w:rsid w:val="007F3C62"/>
    <w:rsid w:val="008033CB"/>
    <w:rsid w:val="008C13FE"/>
    <w:rsid w:val="008E6D87"/>
    <w:rsid w:val="008F2CA2"/>
    <w:rsid w:val="00947E95"/>
    <w:rsid w:val="009660BF"/>
    <w:rsid w:val="009927C0"/>
    <w:rsid w:val="009C547B"/>
    <w:rsid w:val="009D42EC"/>
    <w:rsid w:val="00A70179"/>
    <w:rsid w:val="00A97423"/>
    <w:rsid w:val="00AF7DB9"/>
    <w:rsid w:val="00B92A64"/>
    <w:rsid w:val="00BA098C"/>
    <w:rsid w:val="00BF1683"/>
    <w:rsid w:val="00BF5DF5"/>
    <w:rsid w:val="00C276BB"/>
    <w:rsid w:val="00C67267"/>
    <w:rsid w:val="00C737D3"/>
    <w:rsid w:val="00C73F89"/>
    <w:rsid w:val="00C76FA4"/>
    <w:rsid w:val="00C85224"/>
    <w:rsid w:val="00CA2CA7"/>
    <w:rsid w:val="00CF421F"/>
    <w:rsid w:val="00D1060E"/>
    <w:rsid w:val="00D65DD0"/>
    <w:rsid w:val="00D83977"/>
    <w:rsid w:val="00D958FF"/>
    <w:rsid w:val="00DA69C7"/>
    <w:rsid w:val="00DB528D"/>
    <w:rsid w:val="00DD23D5"/>
    <w:rsid w:val="00E04254"/>
    <w:rsid w:val="00E35E72"/>
    <w:rsid w:val="00E57C40"/>
    <w:rsid w:val="00E94402"/>
    <w:rsid w:val="00EA7A2C"/>
    <w:rsid w:val="00EC234F"/>
    <w:rsid w:val="00EE3EA7"/>
    <w:rsid w:val="00F152C1"/>
    <w:rsid w:val="00F817DE"/>
    <w:rsid w:val="00F83D69"/>
    <w:rsid w:val="00F91E2E"/>
    <w:rsid w:val="00FD2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3BFF9E"/>
  <w15:docId w15:val="{7AC4127E-DD87-49F0-B540-26504BC5F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6ABB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A098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D23D5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D23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D23D5"/>
  </w:style>
  <w:style w:type="paragraph" w:styleId="Akapitzlist">
    <w:name w:val="List Paragraph"/>
    <w:basedOn w:val="Normalny"/>
    <w:uiPriority w:val="34"/>
    <w:qFormat/>
    <w:rsid w:val="00DD23D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paragraph" w:customStyle="1" w:styleId="StylNagwek2">
    <w:name w:val="Styl Nagłówek 2"/>
    <w:basedOn w:val="Nagwek2"/>
    <w:rsid w:val="00DD23D5"/>
    <w:pPr>
      <w:spacing w:line="240" w:lineRule="auto"/>
    </w:pPr>
    <w:rPr>
      <w:rFonts w:ascii="Arial" w:hAnsi="Arial"/>
      <w:color w:val="auto"/>
      <w:sz w:val="24"/>
      <w:szCs w:val="20"/>
    </w:rPr>
  </w:style>
  <w:style w:type="character" w:customStyle="1" w:styleId="Nagwek2Znak">
    <w:name w:val="Nagłówek 2 Znak"/>
    <w:link w:val="Nagwek2"/>
    <w:uiPriority w:val="9"/>
    <w:semiHidden/>
    <w:rsid w:val="00DD23D5"/>
    <w:rPr>
      <w:rFonts w:ascii="Calibri Light" w:eastAsia="Times New Roman" w:hAnsi="Calibri Light" w:cs="Times New Roman"/>
      <w:color w:val="2E74B5"/>
      <w:sz w:val="26"/>
      <w:szCs w:val="26"/>
    </w:rPr>
  </w:style>
  <w:style w:type="paragraph" w:styleId="Stopka">
    <w:name w:val="footer"/>
    <w:basedOn w:val="Normalny"/>
    <w:link w:val="StopkaZnak"/>
    <w:uiPriority w:val="99"/>
    <w:unhideWhenUsed/>
    <w:rsid w:val="00DD23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D23D5"/>
  </w:style>
  <w:style w:type="character" w:styleId="Hipercze">
    <w:name w:val="Hyperlink"/>
    <w:uiPriority w:val="99"/>
    <w:unhideWhenUsed/>
    <w:rsid w:val="00DD23D5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D23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DD23D5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97423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8E6D87"/>
    <w:rPr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BA09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10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.debowska\Documents\Niestandardowe%20szablony%20pakietu%20Office\czyste%20pismo%20log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A026F6-C363-4A4C-BE12-EAC809F11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czyste pismo logo</Template>
  <TotalTime>15</TotalTime>
  <Pages>1</Pages>
  <Words>1924</Words>
  <Characters>11544</Characters>
  <Application>Microsoft Office Word</Application>
  <DocSecurity>0</DocSecurity>
  <Lines>96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13442</CharactersWithSpaces>
  <SharedDoc>false</SharedDoc>
  <HLinks>
    <vt:vector size="12" baseType="variant">
      <vt:variant>
        <vt:i4>851991</vt:i4>
      </vt:variant>
      <vt:variant>
        <vt:i4>3</vt:i4>
      </vt:variant>
      <vt:variant>
        <vt:i4>0</vt:i4>
      </vt:variant>
      <vt:variant>
        <vt:i4>5</vt:i4>
      </vt:variant>
      <vt:variant>
        <vt:lpwstr>http://www.gminawierzbno.pl/</vt:lpwstr>
      </vt:variant>
      <vt:variant>
        <vt:lpwstr/>
      </vt:variant>
      <vt:variant>
        <vt:i4>7405637</vt:i4>
      </vt:variant>
      <vt:variant>
        <vt:i4>0</vt:i4>
      </vt:variant>
      <vt:variant>
        <vt:i4>0</vt:i4>
      </vt:variant>
      <vt:variant>
        <vt:i4>5</vt:i4>
      </vt:variant>
      <vt:variant>
        <vt:lpwstr>mailto:ugwierzbno@interia.pl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Dębowska</dc:creator>
  <cp:keywords/>
  <cp:lastModifiedBy>Magdalena Dębowska</cp:lastModifiedBy>
  <cp:revision>5</cp:revision>
  <cp:lastPrinted>2024-08-14T09:30:00Z</cp:lastPrinted>
  <dcterms:created xsi:type="dcterms:W3CDTF">2024-08-14T08:50:00Z</dcterms:created>
  <dcterms:modified xsi:type="dcterms:W3CDTF">2024-08-14T09:30:00Z</dcterms:modified>
</cp:coreProperties>
</file>