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E734B" w14:textId="38EB2500" w:rsidR="00A94510" w:rsidRPr="00A94510" w:rsidRDefault="00A94510" w:rsidP="008454A7">
      <w:pPr>
        <w:shd w:val="clear" w:color="auto" w:fill="FFFFFF"/>
        <w:spacing w:after="0" w:line="360" w:lineRule="auto"/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1B1B1B"/>
          <w:sz w:val="28"/>
          <w:szCs w:val="28"/>
          <w:lang w:eastAsia="pl-PL"/>
        </w:rPr>
      </w:pPr>
      <w:r w:rsidRPr="00A94510">
        <w:rPr>
          <w:rFonts w:ascii="Arial" w:eastAsia="Times New Roman" w:hAnsi="Arial" w:cs="Arial"/>
          <w:b/>
          <w:bCs/>
          <w:color w:val="1B1B1B"/>
          <w:sz w:val="28"/>
          <w:szCs w:val="28"/>
          <w:lang w:eastAsia="pl-PL"/>
        </w:rPr>
        <w:t>Rusza VII edycja Ogólnopolskiego Konkursu dla Dzieci na Rymowankę o Bezpieczeństwie w Gospodarstwie Rolnym „Wioski bez troski”!</w:t>
      </w:r>
    </w:p>
    <w:p w14:paraId="1D137254" w14:textId="77777777" w:rsidR="00BF4C2E" w:rsidRDefault="00BF4C2E" w:rsidP="00BF4C2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14:paraId="34006625" w14:textId="0E15D317" w:rsidR="00A94510" w:rsidRPr="00BF4C2E" w:rsidRDefault="00A94510" w:rsidP="00BF4C2E">
      <w:p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 w:rsidRPr="00A94510">
        <w:rPr>
          <w:rFonts w:ascii="Arial" w:eastAsia="Times New Roman" w:hAnsi="Arial" w:cs="Arial"/>
          <w:color w:val="1B1B1B"/>
          <w:lang w:eastAsia="pl-PL"/>
        </w:rPr>
        <w:t>Kasa Rolniczego Ubezpieczenia Społecznego zaprasza dzieci do udziału w VII edycji Ogólnopolskiego Konkursu na Rymowankę o Bezpieczeństwie w Gospodarstwie Rolnym pod hasłem „Wioski bez troski”. Działanie zostało objęte Patronatem honorowym Ministra Edukacji Narodowej Barbary Nowackiej. Partnerem strategicznym wydarzenia są Agro Ubezpieczenia – Towarzystwo Ubezpieczeń Wzajemnych, a patronat medialny sprawuje TVP Info. </w:t>
      </w:r>
    </w:p>
    <w:p w14:paraId="764FD346" w14:textId="77777777" w:rsidR="00BF4C2E" w:rsidRPr="00BF4C2E" w:rsidRDefault="00BF4C2E" w:rsidP="00BF4C2E">
      <w:pPr>
        <w:shd w:val="clear" w:color="auto" w:fill="FFFFFF"/>
        <w:spacing w:after="0" w:line="360" w:lineRule="auto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</w:p>
    <w:p w14:paraId="2EC8A292" w14:textId="48C70714" w:rsidR="00A94510" w:rsidRPr="00BF4C2E" w:rsidRDefault="00A94510" w:rsidP="00BF4C2E">
      <w:pPr>
        <w:pStyle w:val="Tekstpisma"/>
        <w:spacing w:after="0"/>
        <w:rPr>
          <w:b/>
          <w:bCs/>
          <w:color w:val="000000" w:themeColor="text1"/>
        </w:rPr>
      </w:pPr>
      <w:r w:rsidRPr="00BF4C2E">
        <w:rPr>
          <w:b/>
          <w:bCs/>
          <w:color w:val="000000" w:themeColor="text1"/>
        </w:rPr>
        <w:t>Cel Konkursu</w:t>
      </w:r>
    </w:p>
    <w:p w14:paraId="485578B5" w14:textId="59D96F04" w:rsidR="00A94510" w:rsidRPr="00BF4C2E" w:rsidRDefault="00A94510" w:rsidP="00BF4C2E">
      <w:pPr>
        <w:pStyle w:val="Tekstpisma"/>
        <w:spacing w:after="0"/>
        <w:rPr>
          <w:color w:val="000000" w:themeColor="text1"/>
        </w:rPr>
      </w:pPr>
      <w:r w:rsidRPr="00BF4C2E">
        <w:rPr>
          <w:color w:val="000000" w:themeColor="text1"/>
        </w:rPr>
        <w:t xml:space="preserve">Siódma edycja Ogólnopolskiego Konkursu dla Dzieci na Rymowankę, służy popularyzowaniu wśród uczniów szkół podstawowych z obszarów wiejskich pozytywnych </w:t>
      </w:r>
      <w:proofErr w:type="spellStart"/>
      <w:r w:rsidRPr="00BF4C2E">
        <w:rPr>
          <w:color w:val="000000" w:themeColor="text1"/>
        </w:rPr>
        <w:t>zachowań</w:t>
      </w:r>
      <w:proofErr w:type="spellEnd"/>
      <w:r w:rsidRPr="00BF4C2E">
        <w:rPr>
          <w:color w:val="000000" w:themeColor="text1"/>
        </w:rPr>
        <w:t xml:space="preserve"> związanych z pracą i zabawą na terenie gospodarstwa rolnego. Konkurs upowszechnia m.in. „Wykaz czynności szczególnie niebezpiecznych, związanych z prowadzeniem gospodarstwa rolnego, których nie wolno powierzać dzieciom poniżej 16 lat.</w:t>
      </w:r>
    </w:p>
    <w:p w14:paraId="23B6C3E7" w14:textId="77777777" w:rsidR="00BF4C2E" w:rsidRDefault="00BF4C2E" w:rsidP="00BF4C2E">
      <w:pPr>
        <w:pStyle w:val="Tekstpisma"/>
        <w:spacing w:after="0"/>
        <w:rPr>
          <w:b/>
          <w:bCs/>
          <w:color w:val="000000" w:themeColor="text1"/>
        </w:rPr>
      </w:pPr>
    </w:p>
    <w:p w14:paraId="2AC2FE1D" w14:textId="7416A4A2" w:rsidR="00A94510" w:rsidRPr="00BF4C2E" w:rsidRDefault="00A94510" w:rsidP="00BF4C2E">
      <w:pPr>
        <w:pStyle w:val="Tekstpisma"/>
        <w:spacing w:after="0"/>
        <w:rPr>
          <w:b/>
          <w:bCs/>
          <w:color w:val="000000" w:themeColor="text1"/>
        </w:rPr>
      </w:pPr>
      <w:r w:rsidRPr="00BF4C2E">
        <w:rPr>
          <w:b/>
          <w:bCs/>
          <w:color w:val="000000" w:themeColor="text1"/>
        </w:rPr>
        <w:t>Etapy Konkursu</w:t>
      </w:r>
    </w:p>
    <w:p w14:paraId="7F58CCBC" w14:textId="5539E385" w:rsidR="00A94510" w:rsidRPr="00BF4C2E" w:rsidRDefault="00A94510" w:rsidP="00BF4C2E">
      <w:pPr>
        <w:pStyle w:val="Tekstpisma"/>
        <w:spacing w:after="0"/>
        <w:rPr>
          <w:color w:val="000000" w:themeColor="text1"/>
        </w:rPr>
      </w:pPr>
      <w:r w:rsidRPr="00BF4C2E">
        <w:rPr>
          <w:color w:val="000000" w:themeColor="text1"/>
        </w:rPr>
        <w:t>Konkurs przebiega w dwóch etapach:</w:t>
      </w:r>
    </w:p>
    <w:p w14:paraId="0CB33612" w14:textId="77777777" w:rsidR="00A94510" w:rsidRPr="00BF4C2E" w:rsidRDefault="00A94510" w:rsidP="00BF4C2E">
      <w:pPr>
        <w:pStyle w:val="Tekstpisma"/>
        <w:numPr>
          <w:ilvl w:val="0"/>
          <w:numId w:val="6"/>
        </w:numPr>
        <w:spacing w:after="0"/>
        <w:rPr>
          <w:color w:val="000000" w:themeColor="text1"/>
        </w:rPr>
      </w:pPr>
      <w:r w:rsidRPr="00BF4C2E">
        <w:rPr>
          <w:color w:val="000000" w:themeColor="text1"/>
        </w:rPr>
        <w:t>wojewódzkim,</w:t>
      </w:r>
    </w:p>
    <w:p w14:paraId="522E080F" w14:textId="77777777" w:rsidR="00A94510" w:rsidRPr="00BF4C2E" w:rsidRDefault="00A94510" w:rsidP="00BF4C2E">
      <w:pPr>
        <w:pStyle w:val="Tekstpisma"/>
        <w:numPr>
          <w:ilvl w:val="0"/>
          <w:numId w:val="6"/>
        </w:numPr>
        <w:spacing w:after="0"/>
        <w:rPr>
          <w:color w:val="000000" w:themeColor="text1"/>
        </w:rPr>
      </w:pPr>
      <w:r w:rsidRPr="00BF4C2E">
        <w:rPr>
          <w:color w:val="000000" w:themeColor="text1"/>
        </w:rPr>
        <w:t>centralnym.</w:t>
      </w:r>
    </w:p>
    <w:p w14:paraId="0584C998" w14:textId="77777777" w:rsidR="00A94510" w:rsidRPr="00BF4C2E" w:rsidRDefault="00A94510" w:rsidP="00BF4C2E">
      <w:pPr>
        <w:pStyle w:val="Tekstpisma"/>
        <w:spacing w:after="0"/>
        <w:rPr>
          <w:color w:val="000000" w:themeColor="text1"/>
        </w:rPr>
      </w:pPr>
    </w:p>
    <w:p w14:paraId="6E309BE4" w14:textId="77777777" w:rsidR="00A94510" w:rsidRPr="00A94510" w:rsidRDefault="00A94510" w:rsidP="00BF4C2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1B1B1B"/>
          <w:lang w:eastAsia="pl-PL"/>
        </w:rPr>
      </w:pPr>
      <w:r w:rsidRPr="00A94510">
        <w:rPr>
          <w:rFonts w:ascii="Arial" w:eastAsia="Times New Roman" w:hAnsi="Arial" w:cs="Arial"/>
          <w:b/>
          <w:bCs/>
          <w:color w:val="1B1B1B"/>
          <w:lang w:eastAsia="pl-PL"/>
        </w:rPr>
        <w:t>Kto może wziąć udział?</w:t>
      </w:r>
    </w:p>
    <w:p w14:paraId="0E88CFF4" w14:textId="77777777" w:rsidR="00A94510" w:rsidRPr="00BF4C2E" w:rsidRDefault="00A94510" w:rsidP="00BF4C2E">
      <w:pPr>
        <w:pStyle w:val="Tekstpisma"/>
        <w:spacing w:after="0"/>
        <w:rPr>
          <w:color w:val="000000" w:themeColor="text1"/>
        </w:rPr>
      </w:pPr>
      <w:r w:rsidRPr="00BF4C2E">
        <w:rPr>
          <w:color w:val="000000" w:themeColor="text1"/>
        </w:rPr>
        <w:t>W Konkursie mogą uczestniczyć uczniowie szkół podstawowych, których przynajmniej jeden rodzic (opiekun prawny) w okresie przyjmowania zgłoszeń do konkursu podlega ubezpieczeniu społecznemu rolników.</w:t>
      </w:r>
    </w:p>
    <w:p w14:paraId="0F94B88F" w14:textId="77777777" w:rsidR="00A94510" w:rsidRPr="00BF4C2E" w:rsidRDefault="00A94510" w:rsidP="00BF4C2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b/>
          <w:bCs/>
          <w:color w:val="1B1B1B"/>
          <w:lang w:eastAsia="pl-PL"/>
        </w:rPr>
      </w:pPr>
    </w:p>
    <w:p w14:paraId="3460971C" w14:textId="7891E1EA" w:rsidR="00A94510" w:rsidRPr="00A94510" w:rsidRDefault="00A94510" w:rsidP="00BF4C2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1B1B1B"/>
          <w:lang w:eastAsia="pl-PL"/>
        </w:rPr>
      </w:pPr>
      <w:r w:rsidRPr="00A94510">
        <w:rPr>
          <w:rFonts w:ascii="Arial" w:eastAsia="Times New Roman" w:hAnsi="Arial" w:cs="Arial"/>
          <w:b/>
          <w:bCs/>
          <w:color w:val="1B1B1B"/>
          <w:lang w:eastAsia="pl-PL"/>
        </w:rPr>
        <w:t>Na czym polega zadanie? </w:t>
      </w:r>
    </w:p>
    <w:p w14:paraId="55EA7386" w14:textId="4A3137A3" w:rsidR="00A94510" w:rsidRPr="00BF4C2E" w:rsidRDefault="00A94510" w:rsidP="00BF4C2E">
      <w:pPr>
        <w:pStyle w:val="Tekstpisma"/>
        <w:spacing w:after="0"/>
        <w:rPr>
          <w:color w:val="000000" w:themeColor="text1"/>
        </w:rPr>
      </w:pPr>
      <w:r w:rsidRPr="00BF4C2E">
        <w:rPr>
          <w:color w:val="000000" w:themeColor="text1"/>
        </w:rPr>
        <w:t>Zadanie konkursowe polega na ułożeniu rymowanki (min. 6 wersów, max. 24), odnoszącej się do zasad bezpiecznej pracy w gospodarstwie rolnym oraz zaleceń prewencyjnych, stanowiących merytoryczną treść kampanii „Rola rolnika, by upadku unikał”, która odnosi się do zapobiegania wypadkom z grupy „upadek osób”. W rymowance musi się znaleźć przynajmniej 6 słów spośród niżej wymienionych, użytych w dowolnej liczbie i odmianie: upadek, bezpieczeństwo, zdrowie, nawierzchnia, wysokość, obuwie, koncentracja, ślisko, prewencja, zagrożenie, ryzyko, schody, drabina, podest, drzewo, wypadek.</w:t>
      </w:r>
    </w:p>
    <w:p w14:paraId="1E5ED1B2" w14:textId="77777777" w:rsidR="00A94510" w:rsidRPr="00BF4C2E" w:rsidRDefault="00A94510" w:rsidP="00BF4C2E">
      <w:pPr>
        <w:pStyle w:val="Tekstpisma"/>
        <w:spacing w:after="0"/>
        <w:rPr>
          <w:color w:val="000000" w:themeColor="text1"/>
        </w:rPr>
      </w:pPr>
    </w:p>
    <w:p w14:paraId="5C38E87A" w14:textId="77777777" w:rsidR="00A94510" w:rsidRPr="00A94510" w:rsidRDefault="00A94510" w:rsidP="00BF4C2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1B1B1B"/>
          <w:lang w:eastAsia="pl-PL"/>
        </w:rPr>
      </w:pPr>
      <w:r w:rsidRPr="00A94510">
        <w:rPr>
          <w:rFonts w:ascii="Arial" w:eastAsia="Times New Roman" w:hAnsi="Arial" w:cs="Arial"/>
          <w:b/>
          <w:bCs/>
          <w:color w:val="1B1B1B"/>
          <w:lang w:eastAsia="pl-PL"/>
        </w:rPr>
        <w:t>Jak i do kiedy zgłosić pracę? </w:t>
      </w:r>
    </w:p>
    <w:p w14:paraId="70BFBAB0" w14:textId="2DB9C412" w:rsidR="00BF4C2E" w:rsidRPr="00BF4C2E" w:rsidRDefault="00BF4C2E" w:rsidP="00BF4C2E">
      <w:pPr>
        <w:pStyle w:val="Tekstpisma"/>
        <w:spacing w:after="0"/>
        <w:rPr>
          <w:color w:val="000000" w:themeColor="text1"/>
        </w:rPr>
      </w:pPr>
      <w:r w:rsidRPr="00BF4C2E">
        <w:rPr>
          <w:color w:val="000000" w:themeColor="text1"/>
        </w:rPr>
        <w:lastRenderedPageBreak/>
        <w:t>Kompletne zgłoszenie (rymowanka i wypełniony formularz zgłoszeniowy) należy przesłać do</w:t>
      </w:r>
      <w:r w:rsidR="008454A7">
        <w:rPr>
          <w:color w:val="000000" w:themeColor="text1"/>
        </w:rPr>
        <w:t> </w:t>
      </w:r>
      <w:r w:rsidRPr="00BF4C2E">
        <w:rPr>
          <w:color w:val="000000" w:themeColor="text1"/>
        </w:rPr>
        <w:t xml:space="preserve">25 marca 2026 r. </w:t>
      </w:r>
      <w:r w:rsidR="000930D4">
        <w:rPr>
          <w:color w:val="000000" w:themeColor="text1"/>
        </w:rPr>
        <w:t xml:space="preserve">na </w:t>
      </w:r>
      <w:r w:rsidR="000930D4" w:rsidRPr="00BF4C2E">
        <w:rPr>
          <w:color w:val="000000" w:themeColor="text1"/>
        </w:rPr>
        <w:t>adres Oddziału Regionalnego KRUS, w którym ubezpieczeniu podlega rodzic (opiekun prawny) dziecka</w:t>
      </w:r>
      <w:r w:rsidR="000930D4">
        <w:rPr>
          <w:color w:val="000000" w:themeColor="text1"/>
        </w:rPr>
        <w:t>:</w:t>
      </w:r>
    </w:p>
    <w:p w14:paraId="25DAAA86" w14:textId="65906B66" w:rsidR="00BF4C2E" w:rsidRPr="00BF4C2E" w:rsidRDefault="00BF4C2E" w:rsidP="00081238">
      <w:pPr>
        <w:pStyle w:val="Tekstpisma"/>
        <w:numPr>
          <w:ilvl w:val="0"/>
          <w:numId w:val="7"/>
        </w:numPr>
        <w:spacing w:after="0"/>
        <w:rPr>
          <w:color w:val="000000" w:themeColor="text1"/>
        </w:rPr>
      </w:pPr>
      <w:r w:rsidRPr="00BF4C2E">
        <w:rPr>
          <w:color w:val="000000" w:themeColor="text1"/>
        </w:rPr>
        <w:t>pocztą tradycyjną (liczy się data wpływu do jednostki organizacyjnej Kasy)</w:t>
      </w:r>
      <w:r w:rsidR="008454A7">
        <w:rPr>
          <w:color w:val="000000" w:themeColor="text1"/>
        </w:rPr>
        <w:t xml:space="preserve"> </w:t>
      </w:r>
    </w:p>
    <w:p w14:paraId="50CCA474" w14:textId="77777777" w:rsidR="00BF4C2E" w:rsidRPr="00BF4C2E" w:rsidRDefault="00BF4C2E" w:rsidP="00081238">
      <w:pPr>
        <w:pStyle w:val="Tekstpisma"/>
        <w:spacing w:after="0"/>
        <w:ind w:left="360"/>
        <w:rPr>
          <w:color w:val="000000" w:themeColor="text1"/>
        </w:rPr>
      </w:pPr>
      <w:r w:rsidRPr="00BF4C2E">
        <w:rPr>
          <w:color w:val="000000" w:themeColor="text1"/>
        </w:rPr>
        <w:t>lub</w:t>
      </w:r>
    </w:p>
    <w:p w14:paraId="6E54A891" w14:textId="4AA3C087" w:rsidR="00BF4C2E" w:rsidRDefault="00BF4C2E" w:rsidP="00081238">
      <w:pPr>
        <w:pStyle w:val="Tekstpisma"/>
        <w:numPr>
          <w:ilvl w:val="0"/>
          <w:numId w:val="7"/>
        </w:numPr>
        <w:spacing w:after="0"/>
        <w:rPr>
          <w:color w:val="000000" w:themeColor="text1"/>
        </w:rPr>
      </w:pPr>
      <w:r w:rsidRPr="00BF4C2E">
        <w:rPr>
          <w:color w:val="000000" w:themeColor="text1"/>
        </w:rPr>
        <w:t>elektronicznie</w:t>
      </w:r>
      <w:r w:rsidR="000930D4">
        <w:rPr>
          <w:color w:val="000000" w:themeColor="text1"/>
        </w:rPr>
        <w:t>.</w:t>
      </w:r>
    </w:p>
    <w:p w14:paraId="65C12088" w14:textId="6C1E2953" w:rsidR="00BF4C2E" w:rsidRDefault="00BF4C2E" w:rsidP="00081238">
      <w:pPr>
        <w:pStyle w:val="Tekstpisma"/>
        <w:spacing w:after="0"/>
        <w:ind w:left="720"/>
        <w:rPr>
          <w:color w:val="000000" w:themeColor="text1"/>
        </w:rPr>
      </w:pPr>
    </w:p>
    <w:p w14:paraId="5C244D56" w14:textId="1340D45A" w:rsidR="00081238" w:rsidRDefault="00081238" w:rsidP="00081238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</w:rPr>
      </w:pPr>
      <w:r>
        <w:rPr>
          <w:rFonts w:ascii="ArialMT" w:hAnsi="ArialMT" w:cs="ArialMT"/>
        </w:rPr>
        <w:t>Na kopercie zgłoszenia</w:t>
      </w:r>
      <w:r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wysyłanego pocztą tradycyjną lub w tytule e-maila należy wpisać: „Konkurs na</w:t>
      </w:r>
      <w:r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rymowankę”.</w:t>
      </w:r>
    </w:p>
    <w:p w14:paraId="391F4927" w14:textId="77777777" w:rsidR="00081238" w:rsidRDefault="00081238" w:rsidP="00081238">
      <w:pPr>
        <w:autoSpaceDE w:val="0"/>
        <w:autoSpaceDN w:val="0"/>
        <w:adjustRightInd w:val="0"/>
        <w:spacing w:after="0" w:line="360" w:lineRule="auto"/>
        <w:rPr>
          <w:color w:val="000000" w:themeColor="text1"/>
        </w:rPr>
      </w:pPr>
    </w:p>
    <w:p w14:paraId="6307988B" w14:textId="5ACB6506" w:rsidR="00BF4C2E" w:rsidRDefault="000930D4" w:rsidP="00081238">
      <w:pPr>
        <w:pStyle w:val="Tekstpisma"/>
        <w:spacing w:after="0"/>
        <w:rPr>
          <w:color w:val="000000" w:themeColor="text1"/>
        </w:rPr>
      </w:pPr>
      <w:r>
        <w:rPr>
          <w:color w:val="000000" w:themeColor="text1"/>
        </w:rPr>
        <w:t>Adres d</w:t>
      </w:r>
      <w:r w:rsidR="00BF4C2E">
        <w:rPr>
          <w:color w:val="000000" w:themeColor="text1"/>
        </w:rPr>
        <w:t>la uczestników,</w:t>
      </w:r>
      <w:r w:rsidR="00BF4C2E" w:rsidRPr="00BF4C2E">
        <w:rPr>
          <w:color w:val="000000" w:themeColor="text1"/>
        </w:rPr>
        <w:t xml:space="preserve"> który</w:t>
      </w:r>
      <w:r w:rsidR="00BF4C2E">
        <w:rPr>
          <w:color w:val="000000" w:themeColor="text1"/>
        </w:rPr>
        <w:t xml:space="preserve">ch </w:t>
      </w:r>
      <w:r w:rsidR="00BF4C2E" w:rsidRPr="00BF4C2E">
        <w:rPr>
          <w:color w:val="000000" w:themeColor="text1"/>
        </w:rPr>
        <w:t>rodzic (opiekun prawny)</w:t>
      </w:r>
      <w:r w:rsidR="00BF4C2E">
        <w:rPr>
          <w:color w:val="000000" w:themeColor="text1"/>
        </w:rPr>
        <w:t xml:space="preserve"> </w:t>
      </w:r>
      <w:r w:rsidR="008454A7" w:rsidRPr="00BF4C2E">
        <w:rPr>
          <w:color w:val="000000" w:themeColor="text1"/>
        </w:rPr>
        <w:t>podlega</w:t>
      </w:r>
      <w:r w:rsidR="008454A7" w:rsidRPr="00BF4C2E">
        <w:rPr>
          <w:color w:val="000000" w:themeColor="text1"/>
        </w:rPr>
        <w:t xml:space="preserve"> </w:t>
      </w:r>
      <w:r w:rsidR="00BF4C2E" w:rsidRPr="00BF4C2E">
        <w:rPr>
          <w:color w:val="000000" w:themeColor="text1"/>
        </w:rPr>
        <w:t xml:space="preserve">ubezpieczeniu </w:t>
      </w:r>
      <w:r w:rsidR="00BF4C2E">
        <w:rPr>
          <w:color w:val="000000" w:themeColor="text1"/>
        </w:rPr>
        <w:t xml:space="preserve">w </w:t>
      </w:r>
      <w:r w:rsidR="00A94510" w:rsidRPr="00BF4C2E">
        <w:rPr>
          <w:color w:val="000000" w:themeColor="text1"/>
        </w:rPr>
        <w:t>Placów</w:t>
      </w:r>
      <w:r w:rsidR="00BF4C2E">
        <w:rPr>
          <w:color w:val="000000" w:themeColor="text1"/>
        </w:rPr>
        <w:t>ce</w:t>
      </w:r>
      <w:r w:rsidR="00A94510" w:rsidRPr="00BF4C2E">
        <w:rPr>
          <w:color w:val="000000" w:themeColor="text1"/>
        </w:rPr>
        <w:t xml:space="preserve"> Terenow</w:t>
      </w:r>
      <w:r w:rsidR="00BF4C2E">
        <w:rPr>
          <w:color w:val="000000" w:themeColor="text1"/>
        </w:rPr>
        <w:t>ej</w:t>
      </w:r>
      <w:r w:rsidR="00A94510" w:rsidRPr="00BF4C2E">
        <w:rPr>
          <w:color w:val="000000" w:themeColor="text1"/>
        </w:rPr>
        <w:t xml:space="preserve"> KRUS </w:t>
      </w:r>
      <w:r w:rsidR="00BF4C2E">
        <w:rPr>
          <w:color w:val="000000" w:themeColor="text1"/>
        </w:rPr>
        <w:t xml:space="preserve">w </w:t>
      </w:r>
      <w:r w:rsidR="00A94510" w:rsidRPr="00BF4C2E">
        <w:rPr>
          <w:color w:val="000000" w:themeColor="text1"/>
        </w:rPr>
        <w:t>Węgr</w:t>
      </w:r>
      <w:r w:rsidR="00BF4C2E">
        <w:rPr>
          <w:color w:val="000000" w:themeColor="text1"/>
        </w:rPr>
        <w:t>owie:</w:t>
      </w:r>
    </w:p>
    <w:p w14:paraId="729459E2" w14:textId="7942748C" w:rsidR="00BF4C2E" w:rsidRDefault="00BF4C2E" w:rsidP="00081238">
      <w:pPr>
        <w:pStyle w:val="Tekstpisma"/>
        <w:spacing w:after="0"/>
        <w:rPr>
          <w:color w:val="000000" w:themeColor="text1"/>
        </w:rPr>
      </w:pPr>
      <w:r w:rsidRPr="00BF4C2E">
        <w:rPr>
          <w:color w:val="000000" w:themeColor="text1"/>
        </w:rPr>
        <w:t>Placów</w:t>
      </w:r>
      <w:r>
        <w:rPr>
          <w:color w:val="000000" w:themeColor="text1"/>
        </w:rPr>
        <w:t>ka</w:t>
      </w:r>
      <w:r w:rsidRPr="00BF4C2E">
        <w:rPr>
          <w:color w:val="000000" w:themeColor="text1"/>
        </w:rPr>
        <w:t xml:space="preserve"> Terenow</w:t>
      </w:r>
      <w:r>
        <w:rPr>
          <w:color w:val="000000" w:themeColor="text1"/>
        </w:rPr>
        <w:t>a</w:t>
      </w:r>
      <w:r w:rsidRPr="00BF4C2E">
        <w:rPr>
          <w:color w:val="000000" w:themeColor="text1"/>
        </w:rPr>
        <w:t xml:space="preserve"> KRUS </w:t>
      </w:r>
      <w:r>
        <w:rPr>
          <w:color w:val="000000" w:themeColor="text1"/>
        </w:rPr>
        <w:t xml:space="preserve">w </w:t>
      </w:r>
      <w:r w:rsidRPr="00BF4C2E">
        <w:rPr>
          <w:color w:val="000000" w:themeColor="text1"/>
        </w:rPr>
        <w:t>Węgr</w:t>
      </w:r>
      <w:r>
        <w:rPr>
          <w:color w:val="000000" w:themeColor="text1"/>
        </w:rPr>
        <w:t>owie</w:t>
      </w:r>
    </w:p>
    <w:p w14:paraId="1C38759A" w14:textId="77777777" w:rsidR="00BF4C2E" w:rsidRDefault="00A94510" w:rsidP="00BF4C2E">
      <w:pPr>
        <w:pStyle w:val="Tekstpisma"/>
        <w:spacing w:after="0"/>
        <w:rPr>
          <w:color w:val="000000" w:themeColor="text1"/>
        </w:rPr>
      </w:pPr>
      <w:r w:rsidRPr="00BF4C2E">
        <w:rPr>
          <w:color w:val="000000" w:themeColor="text1"/>
        </w:rPr>
        <w:t>ul. Wieniawskiego 4</w:t>
      </w:r>
    </w:p>
    <w:p w14:paraId="4C3017AA" w14:textId="77777777" w:rsidR="00BF4C2E" w:rsidRDefault="00A94510" w:rsidP="00BF4C2E">
      <w:pPr>
        <w:pStyle w:val="Tekstpisma"/>
        <w:spacing w:after="0"/>
        <w:rPr>
          <w:color w:val="000000" w:themeColor="text1"/>
        </w:rPr>
      </w:pPr>
      <w:r w:rsidRPr="00BF4C2E">
        <w:rPr>
          <w:color w:val="000000" w:themeColor="text1"/>
        </w:rPr>
        <w:t>07-100 Węgrów</w:t>
      </w:r>
    </w:p>
    <w:p w14:paraId="369F505D" w14:textId="02F6AB6B" w:rsidR="00A94510" w:rsidRPr="00BF4C2E" w:rsidRDefault="00A94510" w:rsidP="00BF4C2E">
      <w:pPr>
        <w:pStyle w:val="Tekstpisma"/>
        <w:spacing w:after="0"/>
        <w:rPr>
          <w:color w:val="000000" w:themeColor="text1"/>
        </w:rPr>
      </w:pPr>
      <w:r w:rsidRPr="00BF4C2E">
        <w:rPr>
          <w:color w:val="000000" w:themeColor="text1"/>
        </w:rPr>
        <w:t>e</w:t>
      </w:r>
      <w:r w:rsidRPr="00BF4C2E">
        <w:rPr>
          <w:color w:val="000000" w:themeColor="text1"/>
        </w:rPr>
        <w:noBreakHyphen/>
        <w:t>mail:</w:t>
      </w:r>
      <w:r w:rsidR="000930D4">
        <w:rPr>
          <w:color w:val="000000" w:themeColor="text1"/>
        </w:rPr>
        <w:t xml:space="preserve"> </w:t>
      </w:r>
      <w:r w:rsidRPr="00BF4C2E">
        <w:rPr>
          <w:color w:val="000000" w:themeColor="text1"/>
        </w:rPr>
        <w:t>wegrow@krus.gov.pl</w:t>
      </w:r>
    </w:p>
    <w:p w14:paraId="18DACA31" w14:textId="77777777" w:rsidR="00A94510" w:rsidRPr="00BF4C2E" w:rsidRDefault="00A94510" w:rsidP="00BF4C2E">
      <w:pPr>
        <w:pStyle w:val="Tekstpisma"/>
        <w:spacing w:after="0"/>
        <w:rPr>
          <w:color w:val="000000" w:themeColor="text1"/>
        </w:rPr>
      </w:pPr>
    </w:p>
    <w:p w14:paraId="327CF342" w14:textId="77777777" w:rsidR="00A94510" w:rsidRPr="00A94510" w:rsidRDefault="00A94510" w:rsidP="00BF4C2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1B1B1B"/>
          <w:lang w:eastAsia="pl-PL"/>
        </w:rPr>
      </w:pPr>
      <w:r w:rsidRPr="00A94510">
        <w:rPr>
          <w:rFonts w:ascii="Arial" w:eastAsia="Times New Roman" w:hAnsi="Arial" w:cs="Arial"/>
          <w:b/>
          <w:bCs/>
          <w:color w:val="1B1B1B"/>
          <w:lang w:eastAsia="pl-PL"/>
        </w:rPr>
        <w:t>Atrakcyjne nagrody!</w:t>
      </w:r>
    </w:p>
    <w:p w14:paraId="483E52DE" w14:textId="77777777" w:rsidR="00A94510" w:rsidRPr="00A94510" w:rsidRDefault="00A94510" w:rsidP="00BF4C2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1B1B1B"/>
          <w:lang w:eastAsia="pl-PL"/>
        </w:rPr>
      </w:pPr>
      <w:r w:rsidRPr="00A94510">
        <w:rPr>
          <w:rFonts w:ascii="Arial" w:eastAsia="Times New Roman" w:hAnsi="Arial" w:cs="Arial"/>
          <w:color w:val="1B1B1B"/>
          <w:lang w:eastAsia="pl-PL"/>
        </w:rPr>
        <w:t>Najlepsi uczestnicy otrzymają atrakcyjne nagrody rzeczowe:</w:t>
      </w:r>
    </w:p>
    <w:p w14:paraId="19FDDF20" w14:textId="77777777" w:rsidR="00A94510" w:rsidRPr="00A94510" w:rsidRDefault="00A94510" w:rsidP="000930D4">
      <w:pPr>
        <w:numPr>
          <w:ilvl w:val="0"/>
          <w:numId w:val="3"/>
        </w:numPr>
        <w:shd w:val="clear" w:color="auto" w:fill="FFFFFF"/>
        <w:spacing w:after="0" w:line="360" w:lineRule="auto"/>
        <w:ind w:left="567"/>
        <w:textAlignment w:val="baseline"/>
        <w:rPr>
          <w:rFonts w:ascii="Arial" w:eastAsia="Times New Roman" w:hAnsi="Arial" w:cs="Arial"/>
          <w:color w:val="1B1B1B"/>
          <w:lang w:eastAsia="pl-PL"/>
        </w:rPr>
      </w:pPr>
      <w:r w:rsidRPr="00A94510">
        <w:rPr>
          <w:rFonts w:ascii="Arial" w:eastAsia="Times New Roman" w:hAnsi="Arial" w:cs="Arial"/>
          <w:color w:val="1B1B1B"/>
          <w:lang w:eastAsia="pl-PL"/>
        </w:rPr>
        <w:t>3 laureatów na etapie wojewódzkim – nagrody o wartości ok. 600 zł brutto,</w:t>
      </w:r>
    </w:p>
    <w:p w14:paraId="3B658540" w14:textId="77777777" w:rsidR="00A94510" w:rsidRPr="00A94510" w:rsidRDefault="00A94510" w:rsidP="000930D4">
      <w:pPr>
        <w:numPr>
          <w:ilvl w:val="0"/>
          <w:numId w:val="3"/>
        </w:numPr>
        <w:shd w:val="clear" w:color="auto" w:fill="FFFFFF"/>
        <w:spacing w:after="0" w:line="360" w:lineRule="auto"/>
        <w:ind w:left="567"/>
        <w:textAlignment w:val="baseline"/>
        <w:rPr>
          <w:rFonts w:ascii="Arial" w:eastAsia="Times New Roman" w:hAnsi="Arial" w:cs="Arial"/>
          <w:color w:val="1B1B1B"/>
          <w:lang w:eastAsia="pl-PL"/>
        </w:rPr>
      </w:pPr>
      <w:r w:rsidRPr="00A94510">
        <w:rPr>
          <w:rFonts w:ascii="Arial" w:eastAsia="Times New Roman" w:hAnsi="Arial" w:cs="Arial"/>
          <w:color w:val="1B1B1B"/>
          <w:lang w:eastAsia="pl-PL"/>
        </w:rPr>
        <w:t>20 laureatów etapu centralnego – nagrody o wartości ok. 1 200 zł brutto.</w:t>
      </w:r>
    </w:p>
    <w:p w14:paraId="79B8F9D6" w14:textId="77777777" w:rsidR="00A94510" w:rsidRPr="00A94510" w:rsidRDefault="00A94510" w:rsidP="00BF4C2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1B1B1B"/>
          <w:lang w:eastAsia="pl-PL"/>
        </w:rPr>
      </w:pPr>
    </w:p>
    <w:p w14:paraId="1E62884C" w14:textId="2AB8F6F1" w:rsidR="00A94510" w:rsidRPr="00A94510" w:rsidRDefault="00A94510" w:rsidP="00BF4C2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1B1B1B"/>
          <w:lang w:eastAsia="pl-PL"/>
        </w:rPr>
      </w:pPr>
      <w:r w:rsidRPr="00A94510">
        <w:rPr>
          <w:rFonts w:ascii="Arial" w:eastAsia="Times New Roman" w:hAnsi="Arial" w:cs="Arial"/>
          <w:b/>
          <w:bCs/>
          <w:color w:val="1B1B1B"/>
          <w:lang w:eastAsia="pl-PL"/>
        </w:rPr>
        <w:t>Gdzie znaleźć szczegóły?</w:t>
      </w:r>
    </w:p>
    <w:p w14:paraId="45138D8C" w14:textId="4C1AE563" w:rsidR="00A94510" w:rsidRDefault="00A94510" w:rsidP="00BF4C2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1B1B1B"/>
          <w:lang w:eastAsia="pl-PL"/>
        </w:rPr>
      </w:pPr>
      <w:r w:rsidRPr="00A94510">
        <w:rPr>
          <w:rFonts w:ascii="Arial" w:eastAsia="Times New Roman" w:hAnsi="Arial" w:cs="Arial"/>
          <w:color w:val="1B1B1B"/>
          <w:lang w:eastAsia="pl-PL"/>
        </w:rPr>
        <w:t xml:space="preserve">Szczegółowe informacje dotyczące zasad i przebiegu konkursu znajdują się w </w:t>
      </w:r>
      <w:r w:rsidR="00BF4C2E" w:rsidRPr="00BF4C2E">
        <w:rPr>
          <w:rFonts w:ascii="Arial" w:eastAsia="Times New Roman" w:hAnsi="Arial" w:cs="Arial"/>
          <w:color w:val="1B1B1B"/>
          <w:lang w:eastAsia="pl-PL"/>
        </w:rPr>
        <w:t>R</w:t>
      </w:r>
      <w:r w:rsidRPr="00A94510">
        <w:rPr>
          <w:rFonts w:ascii="Arial" w:eastAsia="Times New Roman" w:hAnsi="Arial" w:cs="Arial"/>
          <w:color w:val="1B1B1B"/>
          <w:lang w:eastAsia="pl-PL"/>
        </w:rPr>
        <w:t>egulaminie</w:t>
      </w:r>
      <w:r w:rsidR="00BF4C2E" w:rsidRPr="00BF4C2E">
        <w:rPr>
          <w:rFonts w:ascii="Arial" w:eastAsia="Times New Roman" w:hAnsi="Arial" w:cs="Arial"/>
          <w:color w:val="1B1B1B"/>
          <w:lang w:eastAsia="pl-PL"/>
        </w:rPr>
        <w:t xml:space="preserve"> Konkursu</w:t>
      </w:r>
      <w:r w:rsidRPr="00A94510">
        <w:rPr>
          <w:rFonts w:ascii="Arial" w:eastAsia="Times New Roman" w:hAnsi="Arial" w:cs="Arial"/>
          <w:color w:val="1B1B1B"/>
          <w:lang w:eastAsia="pl-PL"/>
        </w:rPr>
        <w:t>.</w:t>
      </w:r>
    </w:p>
    <w:p w14:paraId="423B2796" w14:textId="77777777" w:rsidR="008454A7" w:rsidRPr="00BF4C2E" w:rsidRDefault="008454A7" w:rsidP="00BF4C2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1B1B1B"/>
          <w:lang w:eastAsia="pl-PL"/>
        </w:rPr>
      </w:pPr>
    </w:p>
    <w:p w14:paraId="4D2028CC" w14:textId="77777777" w:rsidR="00BF4C2E" w:rsidRPr="00A94510" w:rsidRDefault="00BF4C2E" w:rsidP="00BF4C2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1B1B1B"/>
          <w:lang w:eastAsia="pl-PL"/>
        </w:rPr>
      </w:pPr>
      <w:r w:rsidRPr="00A94510">
        <w:rPr>
          <w:rFonts w:ascii="Arial" w:eastAsia="Times New Roman" w:hAnsi="Arial" w:cs="Arial"/>
          <w:b/>
          <w:bCs/>
          <w:color w:val="1B1B1B"/>
          <w:lang w:eastAsia="pl-PL"/>
        </w:rPr>
        <w:t>Zachęcamy do udziału!</w:t>
      </w:r>
    </w:p>
    <w:p w14:paraId="71A7D8AB" w14:textId="5390ACE9" w:rsidR="00BF4C2E" w:rsidRPr="00A94510" w:rsidRDefault="00BF4C2E" w:rsidP="00BF4C2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1B1B1B"/>
          <w:lang w:eastAsia="pl-PL"/>
        </w:rPr>
      </w:pPr>
      <w:r w:rsidRPr="00A94510">
        <w:rPr>
          <w:rFonts w:ascii="Arial" w:eastAsia="Times New Roman" w:hAnsi="Arial" w:cs="Arial"/>
          <w:color w:val="1B1B1B"/>
          <w:lang w:eastAsia="pl-PL"/>
        </w:rPr>
        <w:t>Pokaż, że o bezpieczeństwie można mówić z rymem – bo „Wioski bez troski” zaczynają się od dobrych nawyków! To doskonała okazja, by połączyć kreatywność, naukę i dobrą zabawę!</w:t>
      </w:r>
      <w:r w:rsidRPr="00A94510">
        <w:rPr>
          <w:rFonts w:ascii="Arial" w:eastAsia="Times New Roman" w:hAnsi="Arial" w:cs="Arial"/>
          <w:color w:val="1B1B1B"/>
          <w:lang w:eastAsia="pl-PL"/>
        </w:rPr>
        <w:br/>
      </w:r>
    </w:p>
    <w:p w14:paraId="1A2A07B5" w14:textId="01D07FCF" w:rsidR="00A94510" w:rsidRPr="00A94510" w:rsidRDefault="00A94510" w:rsidP="00BF4C2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1B1B1B"/>
          <w:lang w:eastAsia="pl-PL"/>
        </w:rPr>
      </w:pPr>
      <w:r w:rsidRPr="00A94510">
        <w:rPr>
          <w:rFonts w:ascii="Arial" w:eastAsia="Times New Roman" w:hAnsi="Arial" w:cs="Arial"/>
          <w:color w:val="1B1B1B"/>
          <w:lang w:eastAsia="pl-PL"/>
        </w:rPr>
        <w:t>Zapraszamy uczestników do zapoznania się z materiałami edukacyjnymi dostępnymi na stronie internetowej KRUS w sekcjach:</w:t>
      </w:r>
    </w:p>
    <w:p w14:paraId="5976680B" w14:textId="081DFF1C" w:rsidR="00A94510" w:rsidRPr="00A94510" w:rsidRDefault="00A94510" w:rsidP="00BF4C2E">
      <w:pPr>
        <w:numPr>
          <w:ilvl w:val="0"/>
          <w:numId w:val="4"/>
        </w:numPr>
        <w:shd w:val="clear" w:color="auto" w:fill="FFFFFF"/>
        <w:spacing w:after="0" w:line="360" w:lineRule="auto"/>
        <w:ind w:left="1320"/>
        <w:textAlignment w:val="baseline"/>
        <w:rPr>
          <w:rFonts w:ascii="Arial" w:eastAsia="Times New Roman" w:hAnsi="Arial" w:cs="Arial"/>
          <w:color w:val="1B1B1B"/>
          <w:lang w:eastAsia="pl-PL"/>
        </w:rPr>
      </w:pPr>
      <w:r w:rsidRPr="00A94510">
        <w:rPr>
          <w:rFonts w:ascii="Arial" w:eastAsia="Times New Roman" w:hAnsi="Arial" w:cs="Arial"/>
          <w:color w:val="1B1B1B"/>
          <w:lang w:eastAsia="pl-PL"/>
        </w:rPr>
        <w:t>Kampanie prewencyjne</w:t>
      </w:r>
      <w:r w:rsidR="000930D4">
        <w:rPr>
          <w:rFonts w:ascii="Arial" w:eastAsia="Times New Roman" w:hAnsi="Arial" w:cs="Arial"/>
          <w:color w:val="1B1B1B"/>
          <w:lang w:eastAsia="pl-PL"/>
        </w:rPr>
        <w:t xml:space="preserve"> </w:t>
      </w:r>
      <w:hyperlink r:id="rId5" w:history="1">
        <w:r w:rsidRPr="00A94510">
          <w:rPr>
            <w:rFonts w:ascii="Arial" w:eastAsia="Times New Roman" w:hAnsi="Arial" w:cs="Arial"/>
            <w:color w:val="0052A5"/>
            <w:u w:val="single"/>
            <w:lang w:eastAsia="pl-PL"/>
          </w:rPr>
          <w:t>https://www.gov.pl/w</w:t>
        </w:r>
        <w:r w:rsidRPr="00A94510">
          <w:rPr>
            <w:rFonts w:ascii="Arial" w:eastAsia="Times New Roman" w:hAnsi="Arial" w:cs="Arial"/>
            <w:color w:val="0052A5"/>
            <w:u w:val="single"/>
            <w:lang w:eastAsia="pl-PL"/>
          </w:rPr>
          <w:t>e</w:t>
        </w:r>
        <w:r w:rsidRPr="00A94510">
          <w:rPr>
            <w:rFonts w:ascii="Arial" w:eastAsia="Times New Roman" w:hAnsi="Arial" w:cs="Arial"/>
            <w:color w:val="0052A5"/>
            <w:u w:val="single"/>
            <w:lang w:eastAsia="pl-PL"/>
          </w:rPr>
          <w:t>b/krus/kampanie-prewencyjne</w:t>
        </w:r>
      </w:hyperlink>
    </w:p>
    <w:p w14:paraId="2E825E2A" w14:textId="77777777" w:rsidR="00A94510" w:rsidRPr="00A94510" w:rsidRDefault="00A94510" w:rsidP="00BF4C2E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1B1B1B"/>
          <w:lang w:eastAsia="pl-PL"/>
        </w:rPr>
      </w:pPr>
      <w:r w:rsidRPr="00A94510">
        <w:rPr>
          <w:rFonts w:ascii="Arial" w:eastAsia="Times New Roman" w:hAnsi="Arial" w:cs="Arial"/>
          <w:color w:val="1B1B1B"/>
          <w:lang w:eastAsia="pl-PL"/>
        </w:rPr>
        <w:t>oraz</w:t>
      </w:r>
    </w:p>
    <w:p w14:paraId="1AAE7CAD" w14:textId="14D7961E" w:rsidR="00A94510" w:rsidRPr="000930D4" w:rsidRDefault="00A94510" w:rsidP="00FC3E38">
      <w:pPr>
        <w:numPr>
          <w:ilvl w:val="0"/>
          <w:numId w:val="5"/>
        </w:numPr>
        <w:shd w:val="clear" w:color="auto" w:fill="FFFFFF"/>
        <w:spacing w:after="0" w:line="360" w:lineRule="auto"/>
        <w:ind w:left="1320"/>
        <w:textAlignment w:val="baseline"/>
        <w:rPr>
          <w:rFonts w:ascii="Arial" w:eastAsia="Times New Roman" w:hAnsi="Arial" w:cs="Arial"/>
          <w:b/>
          <w:bCs/>
          <w:color w:val="1B1B1B"/>
          <w:lang w:eastAsia="pl-PL"/>
        </w:rPr>
      </w:pPr>
      <w:r w:rsidRPr="00A94510">
        <w:rPr>
          <w:rFonts w:ascii="Arial" w:eastAsia="Times New Roman" w:hAnsi="Arial" w:cs="Arial"/>
          <w:color w:val="1B1B1B"/>
          <w:lang w:eastAsia="pl-PL"/>
        </w:rPr>
        <w:t>Materiały popularyzatorskie</w:t>
      </w:r>
      <w:r w:rsidR="000930D4">
        <w:rPr>
          <w:rFonts w:ascii="Arial" w:eastAsia="Times New Roman" w:hAnsi="Arial" w:cs="Arial"/>
          <w:color w:val="1B1B1B"/>
          <w:lang w:eastAsia="pl-PL"/>
        </w:rPr>
        <w:t xml:space="preserve"> </w:t>
      </w:r>
      <w:hyperlink r:id="rId6" w:history="1">
        <w:r w:rsidRPr="00A94510">
          <w:rPr>
            <w:rFonts w:ascii="Arial" w:eastAsia="Times New Roman" w:hAnsi="Arial" w:cs="Arial"/>
            <w:color w:val="0052A5"/>
            <w:u w:val="single"/>
            <w:lang w:eastAsia="pl-PL"/>
          </w:rPr>
          <w:t>https://www.gov.pl/web/krus/m</w:t>
        </w:r>
        <w:r w:rsidRPr="00A94510">
          <w:rPr>
            <w:rFonts w:ascii="Arial" w:eastAsia="Times New Roman" w:hAnsi="Arial" w:cs="Arial"/>
            <w:color w:val="0052A5"/>
            <w:u w:val="single"/>
            <w:lang w:eastAsia="pl-PL"/>
          </w:rPr>
          <w:t>a</w:t>
        </w:r>
        <w:r w:rsidRPr="00A94510">
          <w:rPr>
            <w:rFonts w:ascii="Arial" w:eastAsia="Times New Roman" w:hAnsi="Arial" w:cs="Arial"/>
            <w:color w:val="0052A5"/>
            <w:u w:val="single"/>
            <w:lang w:eastAsia="pl-PL"/>
          </w:rPr>
          <w:t>terialy-popularyzatorskie</w:t>
        </w:r>
      </w:hyperlink>
      <w:r w:rsidRPr="00A94510">
        <w:rPr>
          <w:rFonts w:ascii="Arial" w:eastAsia="Times New Roman" w:hAnsi="Arial" w:cs="Arial"/>
          <w:color w:val="1B1B1B"/>
          <w:lang w:eastAsia="pl-PL"/>
        </w:rPr>
        <w:t>.</w:t>
      </w:r>
    </w:p>
    <w:p w14:paraId="27E773A8" w14:textId="77777777" w:rsidR="00A3475C" w:rsidRPr="00A94510" w:rsidRDefault="00A3475C" w:rsidP="00BF4C2E">
      <w:pPr>
        <w:spacing w:after="0" w:line="360" w:lineRule="auto"/>
        <w:rPr>
          <w:rFonts w:ascii="Arial" w:hAnsi="Arial" w:cs="Arial"/>
        </w:rPr>
      </w:pPr>
    </w:p>
    <w:sectPr w:rsidR="00A3475C" w:rsidRPr="00A94510" w:rsidSect="000930D4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12385"/>
    <w:multiLevelType w:val="multilevel"/>
    <w:tmpl w:val="969AF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B2B68AD"/>
    <w:multiLevelType w:val="multilevel"/>
    <w:tmpl w:val="17CE9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0A467B5"/>
    <w:multiLevelType w:val="hybridMultilevel"/>
    <w:tmpl w:val="AB36B1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4D5CBC"/>
    <w:multiLevelType w:val="multilevel"/>
    <w:tmpl w:val="D0280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76E4349"/>
    <w:multiLevelType w:val="multilevel"/>
    <w:tmpl w:val="F9E6A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7E45234"/>
    <w:multiLevelType w:val="multilevel"/>
    <w:tmpl w:val="B942897A"/>
    <w:lvl w:ilvl="0">
      <w:start w:val="1"/>
      <w:numFmt w:val="bullet"/>
      <w:lvlText w:val=""/>
      <w:lvlJc w:val="left"/>
      <w:pPr>
        <w:tabs>
          <w:tab w:val="num" w:pos="-36"/>
        </w:tabs>
        <w:ind w:left="-3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684"/>
        </w:tabs>
        <w:ind w:left="68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04"/>
        </w:tabs>
        <w:ind w:left="140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24"/>
        </w:tabs>
        <w:ind w:left="212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284"/>
        </w:tabs>
        <w:ind w:left="428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24"/>
        </w:tabs>
        <w:ind w:left="5724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AB4126E"/>
    <w:multiLevelType w:val="hybridMultilevel"/>
    <w:tmpl w:val="67245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510"/>
    <w:rsid w:val="00081238"/>
    <w:rsid w:val="000930D4"/>
    <w:rsid w:val="004D79F9"/>
    <w:rsid w:val="008454A7"/>
    <w:rsid w:val="00A3475C"/>
    <w:rsid w:val="00A50B3B"/>
    <w:rsid w:val="00A94510"/>
    <w:rsid w:val="00BF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B65DA"/>
  <w15:chartTrackingRefBased/>
  <w15:docId w15:val="{766D5D8F-EC13-457F-96FD-780352267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A945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9451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94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94510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94510"/>
    <w:rPr>
      <w:color w:val="0000FF"/>
      <w:u w:val="single"/>
    </w:rPr>
  </w:style>
  <w:style w:type="paragraph" w:customStyle="1" w:styleId="Tekstpisma">
    <w:name w:val="Tekst pisma"/>
    <w:uiPriority w:val="1"/>
    <w:qFormat/>
    <w:rsid w:val="00A94510"/>
    <w:pPr>
      <w:spacing w:line="360" w:lineRule="auto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web/krus/materialy-popularyzatorskie" TargetMode="External"/><Relationship Id="rId5" Type="http://schemas.openxmlformats.org/officeDocument/2006/relationships/hyperlink" Target="https://www.gov.pl/web/krus/kampanie-prewencyjn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499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KRUS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Gago</dc:creator>
  <cp:keywords/>
  <dc:description/>
  <cp:lastModifiedBy>Jarosław Gago</cp:lastModifiedBy>
  <cp:revision>2</cp:revision>
  <dcterms:created xsi:type="dcterms:W3CDTF">2026-01-30T13:41:00Z</dcterms:created>
  <dcterms:modified xsi:type="dcterms:W3CDTF">2026-01-30T14:37:00Z</dcterms:modified>
</cp:coreProperties>
</file>